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282F" w14:textId="77777777" w:rsidR="009C013A" w:rsidRDefault="008237B8">
      <w:pPr>
        <w:jc w:val="center"/>
        <w:rPr>
          <w:b/>
          <w:sz w:val="28"/>
        </w:rPr>
      </w:pPr>
      <w:r>
        <w:rPr>
          <w:b/>
          <w:sz w:val="28"/>
        </w:rPr>
        <w:t>MUSE-COM</w:t>
      </w:r>
      <w:r>
        <w:rPr>
          <w:b/>
          <w:sz w:val="28"/>
          <w:vertAlign w:val="superscript"/>
        </w:rPr>
        <w:t>2</w:t>
      </w:r>
    </w:p>
    <w:p w14:paraId="055093A8" w14:textId="77777777" w:rsidR="009C013A" w:rsidRDefault="00C42CFC">
      <w:pPr>
        <w:jc w:val="center"/>
      </w:pPr>
      <w:r>
        <w:t>Meeting #04</w:t>
      </w:r>
    </w:p>
    <w:p w14:paraId="7F3D3BD1" w14:textId="77777777" w:rsidR="009C013A" w:rsidRDefault="008237B8">
      <w:pPr>
        <w:jc w:val="center"/>
      </w:pPr>
      <w:r>
        <w:t xml:space="preserve">02-03 </w:t>
      </w:r>
      <w:r w:rsidR="00C42CFC">
        <w:t>April</w:t>
      </w:r>
      <w:r>
        <w:t xml:space="preserve"> 202</w:t>
      </w:r>
      <w:r w:rsidR="00C42CFC">
        <w:t>5</w:t>
      </w:r>
    </w:p>
    <w:p w14:paraId="6B2CAC12" w14:textId="77777777" w:rsidR="009C013A" w:rsidRDefault="00C42CFC">
      <w:pPr>
        <w:jc w:val="center"/>
      </w:pPr>
      <w:r>
        <w:t xml:space="preserve">EURECOM, </w:t>
      </w:r>
      <w:proofErr w:type="spellStart"/>
      <w:r>
        <w:t>Biot</w:t>
      </w:r>
      <w:proofErr w:type="spellEnd"/>
      <w:r>
        <w:t>, France</w:t>
      </w:r>
    </w:p>
    <w:p w14:paraId="2BD22527" w14:textId="77777777" w:rsidR="009C013A" w:rsidRDefault="009C013A"/>
    <w:p w14:paraId="37E81153" w14:textId="77777777" w:rsidR="009C013A" w:rsidRPr="002C55FE" w:rsidRDefault="008237B8">
      <w:pPr>
        <w:rPr>
          <w:b/>
          <w:u w:val="single"/>
        </w:rPr>
      </w:pPr>
      <w:r w:rsidRPr="002C55FE">
        <w:rPr>
          <w:b/>
          <w:u w:val="single"/>
        </w:rPr>
        <w:t xml:space="preserve">Day 1 – </w:t>
      </w:r>
      <w:r w:rsidR="00C42CFC" w:rsidRPr="002C55FE">
        <w:rPr>
          <w:b/>
          <w:u w:val="single"/>
        </w:rPr>
        <w:t>April 2</w:t>
      </w:r>
      <w:r w:rsidRPr="002C55FE">
        <w:rPr>
          <w:b/>
          <w:u w:val="single"/>
        </w:rPr>
        <w:t xml:space="preserve"> </w:t>
      </w:r>
    </w:p>
    <w:p w14:paraId="5CED73EB" w14:textId="77777777" w:rsidR="009C013A" w:rsidRDefault="008237B8">
      <w:pPr>
        <w:rPr>
          <w:u w:val="single"/>
        </w:rPr>
      </w:pPr>
      <w:r>
        <w:rPr>
          <w:u w:val="single"/>
        </w:rPr>
        <w:t xml:space="preserve">Agenda </w:t>
      </w:r>
    </w:p>
    <w:p w14:paraId="1C84E540" w14:textId="77777777" w:rsidR="009C013A" w:rsidRDefault="008237B8">
      <w:r>
        <w:t xml:space="preserve">19:30 </w:t>
      </w:r>
      <w:r>
        <w:softHyphen/>
        <w:t>– 22:00</w:t>
      </w:r>
      <w:r>
        <w:tab/>
      </w:r>
      <w:r w:rsidRPr="008237B8">
        <w:rPr>
          <w:i/>
        </w:rPr>
        <w:t>Dinner</w:t>
      </w:r>
      <w:r>
        <w:t xml:space="preserve"> </w:t>
      </w:r>
    </w:p>
    <w:p w14:paraId="315B8ACA" w14:textId="77777777" w:rsidR="008237B8" w:rsidRDefault="008237B8"/>
    <w:p w14:paraId="1FE82640" w14:textId="77777777" w:rsidR="008237B8" w:rsidRDefault="008237B8"/>
    <w:p w14:paraId="281027F0" w14:textId="77777777" w:rsidR="009C013A" w:rsidRPr="002C55FE" w:rsidRDefault="00141140">
      <w:pPr>
        <w:rPr>
          <w:b/>
          <w:u w:val="single"/>
        </w:rPr>
      </w:pPr>
      <w:r w:rsidRPr="002C55FE">
        <w:rPr>
          <w:b/>
          <w:u w:val="single"/>
        </w:rPr>
        <w:t xml:space="preserve">Day 2 – October 3 </w:t>
      </w:r>
    </w:p>
    <w:p w14:paraId="0ED8EEFE" w14:textId="77777777" w:rsidR="009C013A" w:rsidRDefault="008237B8">
      <w:pPr>
        <w:rPr>
          <w:u w:val="single"/>
        </w:rPr>
      </w:pPr>
      <w:r>
        <w:rPr>
          <w:u w:val="single"/>
        </w:rPr>
        <w:t xml:space="preserve">Agenda </w:t>
      </w:r>
    </w:p>
    <w:p w14:paraId="335540B8" w14:textId="77777777" w:rsidR="009C013A" w:rsidRDefault="005C672C">
      <w:r>
        <w:t>08:45</w:t>
      </w:r>
      <w:r w:rsidR="008237B8">
        <w:t xml:space="preserve"> – 09:00</w:t>
      </w:r>
      <w:r w:rsidR="008237B8">
        <w:tab/>
      </w:r>
      <w:r w:rsidR="008237B8">
        <w:rPr>
          <w:i/>
        </w:rPr>
        <w:t>Welcome coffee</w:t>
      </w:r>
    </w:p>
    <w:p w14:paraId="68A0A064" w14:textId="77777777" w:rsidR="009C013A" w:rsidRDefault="008237B8">
      <w:r>
        <w:t>09:</w:t>
      </w:r>
      <w:r w:rsidR="00C42CFC">
        <w:t>0</w:t>
      </w:r>
      <w:r>
        <w:t xml:space="preserve">0 – </w:t>
      </w:r>
      <w:r w:rsidR="00C42CFC">
        <w:t>09</w:t>
      </w:r>
      <w:r>
        <w:t>:</w:t>
      </w:r>
      <w:r w:rsidR="00C42CFC">
        <w:t>15</w:t>
      </w:r>
      <w:r>
        <w:tab/>
        <w:t>Administration</w:t>
      </w:r>
      <w:r w:rsidR="00C42CFC">
        <w:t xml:space="preserve"> (</w:t>
      </w:r>
      <w:r w:rsidR="00C42CFC">
        <w:rPr>
          <w:b/>
          <w:i/>
        </w:rPr>
        <w:t>CTU</w:t>
      </w:r>
      <w:r w:rsidR="00C42CFC">
        <w:t>)</w:t>
      </w:r>
    </w:p>
    <w:p w14:paraId="75361C74" w14:textId="77777777" w:rsidR="009C013A" w:rsidRDefault="008237B8">
      <w:r>
        <w:t>09:</w:t>
      </w:r>
      <w:r w:rsidR="00C42CFC">
        <w:t>15</w:t>
      </w:r>
      <w:r>
        <w:t xml:space="preserve"> – </w:t>
      </w:r>
      <w:r w:rsidR="00C42CFC">
        <w:t>09</w:t>
      </w:r>
      <w:r>
        <w:t>:</w:t>
      </w:r>
      <w:r w:rsidR="00C42CFC">
        <w:t>30</w:t>
      </w:r>
      <w:r>
        <w:tab/>
        <w:t>WP2 (</w:t>
      </w:r>
      <w:r>
        <w:rPr>
          <w:b/>
          <w:i/>
        </w:rPr>
        <w:t>CTU</w:t>
      </w:r>
      <w:r>
        <w:rPr>
          <w:i/>
        </w:rPr>
        <w:t xml:space="preserve"> - WP </w:t>
      </w:r>
      <w:r w:rsidR="00520FD2">
        <w:rPr>
          <w:i/>
        </w:rPr>
        <w:t>summary and major outcomes</w:t>
      </w:r>
      <w:r>
        <w:t>)</w:t>
      </w:r>
    </w:p>
    <w:p w14:paraId="37EE7F35" w14:textId="77777777" w:rsidR="00C42CFC" w:rsidRDefault="00C42CFC" w:rsidP="00C42CFC">
      <w:pPr>
        <w:ind w:left="1418" w:hanging="1418"/>
      </w:pPr>
      <w:r>
        <w:t>09:30 – 12:00</w:t>
      </w:r>
      <w:r>
        <w:tab/>
        <w:t>WP3 (</w:t>
      </w:r>
      <w:r>
        <w:rPr>
          <w:b/>
          <w:i/>
        </w:rPr>
        <w:t>EURECOM</w:t>
      </w:r>
      <w:r>
        <w:rPr>
          <w:i/>
        </w:rPr>
        <w:t xml:space="preserve"> – WP overview and status; partners presentations (</w:t>
      </w:r>
      <w:r w:rsidRPr="00C42CFC">
        <w:rPr>
          <w:b/>
          <w:i/>
        </w:rPr>
        <w:t>CTU</w:t>
      </w:r>
      <w:r>
        <w:rPr>
          <w:i/>
        </w:rPr>
        <w:t xml:space="preserve">, </w:t>
      </w:r>
      <w:r w:rsidRPr="00C42CFC">
        <w:rPr>
          <w:b/>
          <w:i/>
        </w:rPr>
        <w:t xml:space="preserve">EURECOM?, </w:t>
      </w:r>
      <w:r w:rsidR="008237B8">
        <w:rPr>
          <w:b/>
          <w:i/>
        </w:rPr>
        <w:t>OULU</w:t>
      </w:r>
      <w:r w:rsidRPr="00C42CFC">
        <w:rPr>
          <w:b/>
          <w:i/>
        </w:rPr>
        <w:t>?</w:t>
      </w:r>
      <w:r w:rsidR="008237B8">
        <w:rPr>
          <w:b/>
          <w:i/>
        </w:rPr>
        <w:t>,</w:t>
      </w:r>
      <w:r w:rsidRPr="00C42CFC">
        <w:rPr>
          <w:b/>
          <w:i/>
        </w:rPr>
        <w:t xml:space="preserve"> B</w:t>
      </w:r>
      <w:r w:rsidR="008237B8">
        <w:rPr>
          <w:b/>
          <w:i/>
        </w:rPr>
        <w:t>OSCH</w:t>
      </w:r>
      <w:r w:rsidRPr="00C42CFC">
        <w:rPr>
          <w:b/>
          <w:i/>
        </w:rPr>
        <w:t>?</w:t>
      </w:r>
      <w:r>
        <w:t>)</w:t>
      </w:r>
    </w:p>
    <w:p w14:paraId="5392F1D7" w14:textId="77777777" w:rsidR="009C013A" w:rsidRDefault="008237B8">
      <w:r>
        <w:t>1</w:t>
      </w:r>
      <w:r w:rsidR="00C42CFC">
        <w:t>1</w:t>
      </w:r>
      <w:r>
        <w:t>:</w:t>
      </w:r>
      <w:r w:rsidR="00C42CFC">
        <w:t>0</w:t>
      </w:r>
      <w:r>
        <w:t>0 – 1</w:t>
      </w:r>
      <w:r w:rsidR="00C42CFC">
        <w:t>1</w:t>
      </w:r>
      <w:r>
        <w:t>:</w:t>
      </w:r>
      <w:r w:rsidR="00C42CFC">
        <w:t>1</w:t>
      </w:r>
      <w:r>
        <w:t>5</w:t>
      </w:r>
      <w:r>
        <w:tab/>
      </w:r>
      <w:r>
        <w:rPr>
          <w:i/>
        </w:rPr>
        <w:t>Coffee Break</w:t>
      </w:r>
    </w:p>
    <w:p w14:paraId="475499ED" w14:textId="77777777" w:rsidR="009C013A" w:rsidRDefault="008237B8" w:rsidP="00C42CFC">
      <w:pPr>
        <w:ind w:left="1418" w:hanging="1418"/>
      </w:pPr>
      <w:r>
        <w:t>1</w:t>
      </w:r>
      <w:r w:rsidR="00C42CFC">
        <w:t>1</w:t>
      </w:r>
      <w:r>
        <w:t>:</w:t>
      </w:r>
      <w:r w:rsidR="00C42CFC">
        <w:t>1</w:t>
      </w:r>
      <w:r>
        <w:t>5 – 12:</w:t>
      </w:r>
      <w:r w:rsidR="00C42CFC">
        <w:t>3</w:t>
      </w:r>
      <w:r>
        <w:t>0</w:t>
      </w:r>
      <w:r>
        <w:tab/>
        <w:t>WP</w:t>
      </w:r>
      <w:r w:rsidR="00C42CFC">
        <w:t>4</w:t>
      </w:r>
      <w:r>
        <w:t xml:space="preserve"> </w:t>
      </w:r>
      <w:r w:rsidR="00C42CFC">
        <w:t>(</w:t>
      </w:r>
      <w:r>
        <w:rPr>
          <w:b/>
          <w:i/>
        </w:rPr>
        <w:t>OULU</w:t>
      </w:r>
      <w:r w:rsidR="00C42CFC">
        <w:rPr>
          <w:i/>
        </w:rPr>
        <w:t xml:space="preserve"> – WP overview and status; partners presentations (</w:t>
      </w:r>
      <w:r w:rsidR="00C42CFC" w:rsidRPr="00C42CFC">
        <w:rPr>
          <w:b/>
          <w:i/>
        </w:rPr>
        <w:t>CTU</w:t>
      </w:r>
      <w:r w:rsidR="00C42CFC">
        <w:rPr>
          <w:b/>
          <w:i/>
        </w:rPr>
        <w:t>?, EURECOM?</w:t>
      </w:r>
      <w:r>
        <w:rPr>
          <w:b/>
          <w:i/>
        </w:rPr>
        <w:t>,</w:t>
      </w:r>
      <w:r w:rsidR="00C42CFC">
        <w:rPr>
          <w:b/>
          <w:i/>
        </w:rPr>
        <w:t xml:space="preserve"> </w:t>
      </w:r>
      <w:r>
        <w:rPr>
          <w:b/>
          <w:i/>
        </w:rPr>
        <w:t>OULU</w:t>
      </w:r>
      <w:r w:rsidR="00C42CFC">
        <w:rPr>
          <w:b/>
          <w:i/>
        </w:rPr>
        <w:t>?</w:t>
      </w:r>
      <w:r>
        <w:rPr>
          <w:b/>
          <w:i/>
        </w:rPr>
        <w:t>,</w:t>
      </w:r>
      <w:r w:rsidR="00C42CFC">
        <w:rPr>
          <w:b/>
          <w:i/>
        </w:rPr>
        <w:t xml:space="preserve"> </w:t>
      </w:r>
      <w:r>
        <w:rPr>
          <w:b/>
          <w:i/>
        </w:rPr>
        <w:t>BOSCH</w:t>
      </w:r>
      <w:r w:rsidR="00C42CFC">
        <w:rPr>
          <w:b/>
          <w:i/>
        </w:rPr>
        <w:t>?</w:t>
      </w:r>
      <w:r w:rsidR="00C42CFC">
        <w:t>)</w:t>
      </w:r>
    </w:p>
    <w:p w14:paraId="13A1E441" w14:textId="77777777" w:rsidR="009C013A" w:rsidRDefault="008237B8">
      <w:r>
        <w:t>12:</w:t>
      </w:r>
      <w:r w:rsidR="00C42CFC">
        <w:t>3</w:t>
      </w:r>
      <w:r>
        <w:t>0 – 13:30</w:t>
      </w:r>
      <w:r>
        <w:tab/>
      </w:r>
      <w:r>
        <w:rPr>
          <w:i/>
        </w:rPr>
        <w:t>Lunch</w:t>
      </w:r>
    </w:p>
    <w:p w14:paraId="44BE4C35" w14:textId="77777777" w:rsidR="009C013A" w:rsidRDefault="008237B8">
      <w:r>
        <w:t>13:30 – 14:</w:t>
      </w:r>
      <w:r w:rsidR="00C42CFC">
        <w:t>00</w:t>
      </w:r>
      <w:r>
        <w:tab/>
        <w:t>WP</w:t>
      </w:r>
      <w:r w:rsidR="00C42CFC">
        <w:t>5</w:t>
      </w:r>
      <w:r>
        <w:t xml:space="preserve"> (</w:t>
      </w:r>
      <w:r>
        <w:rPr>
          <w:b/>
          <w:i/>
        </w:rPr>
        <w:t xml:space="preserve">BOSCH, </w:t>
      </w:r>
      <w:r>
        <w:rPr>
          <w:i/>
        </w:rPr>
        <w:t xml:space="preserve">WP overview and </w:t>
      </w:r>
      <w:r w:rsidR="00C42CFC">
        <w:rPr>
          <w:i/>
        </w:rPr>
        <w:t>status</w:t>
      </w:r>
      <w:r>
        <w:t>)</w:t>
      </w:r>
    </w:p>
    <w:p w14:paraId="537E68BE" w14:textId="77777777" w:rsidR="009C013A" w:rsidRDefault="008237B8">
      <w:r>
        <w:t>14:</w:t>
      </w:r>
      <w:r w:rsidR="00C42CFC">
        <w:t>00</w:t>
      </w:r>
      <w:r>
        <w:t xml:space="preserve"> – 1</w:t>
      </w:r>
      <w:r w:rsidR="00C42CFC">
        <w:t>5</w:t>
      </w:r>
      <w:r>
        <w:t>:</w:t>
      </w:r>
      <w:r w:rsidR="00C42CFC">
        <w:t>0</w:t>
      </w:r>
      <w:r>
        <w:t>0</w:t>
      </w:r>
      <w:r>
        <w:tab/>
      </w:r>
      <w:r w:rsidR="00C42CFC">
        <w:t>Preparation of CHIST-ERA seminar next week</w:t>
      </w:r>
      <w:r>
        <w:t xml:space="preserve"> (</w:t>
      </w:r>
      <w:r w:rsidRPr="00520FD2">
        <w:rPr>
          <w:b/>
          <w:i/>
        </w:rPr>
        <w:t>ALL</w:t>
      </w:r>
      <w:r>
        <w:t>)</w:t>
      </w:r>
    </w:p>
    <w:p w14:paraId="3385128C" w14:textId="77777777" w:rsidR="00C42CFC" w:rsidRDefault="00C42CFC" w:rsidP="00C42CFC">
      <w:r>
        <w:t>15:00 – 15:30</w:t>
      </w:r>
      <w:r>
        <w:tab/>
        <w:t>Wrap-up, summary, date of next meeting, AOB (</w:t>
      </w:r>
      <w:r w:rsidRPr="00520FD2">
        <w:rPr>
          <w:b/>
          <w:i/>
        </w:rPr>
        <w:t>ALL</w:t>
      </w:r>
      <w:r>
        <w:t>)</w:t>
      </w:r>
    </w:p>
    <w:p w14:paraId="13255051" w14:textId="77777777" w:rsidR="00C42CFC" w:rsidRDefault="00C42CFC"/>
    <w:p w14:paraId="1986E388" w14:textId="77777777" w:rsidR="009C013A" w:rsidRDefault="009C013A"/>
    <w:p w14:paraId="66D3A368" w14:textId="77777777" w:rsidR="009C013A" w:rsidRDefault="008237B8">
      <w:r>
        <w:tab/>
      </w:r>
      <w:r>
        <w:tab/>
      </w:r>
    </w:p>
    <w:p w14:paraId="6030C62A" w14:textId="77777777" w:rsidR="009C013A" w:rsidRDefault="009C013A"/>
    <w:p w14:paraId="4A2F1CFD" w14:textId="77777777" w:rsidR="009C013A" w:rsidRDefault="009C013A"/>
    <w:sectPr w:rsidR="009C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13A"/>
    <w:rsid w:val="00141140"/>
    <w:rsid w:val="002C55FE"/>
    <w:rsid w:val="003B0B4E"/>
    <w:rsid w:val="00520FD2"/>
    <w:rsid w:val="005C672C"/>
    <w:rsid w:val="00776ED8"/>
    <w:rsid w:val="008237B8"/>
    <w:rsid w:val="009C013A"/>
    <w:rsid w:val="00C42CFC"/>
    <w:rsid w:val="00CB579C"/>
    <w:rsid w:val="00E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0686"/>
  <w15:chartTrackingRefBased/>
  <w15:docId w15:val="{226AC1D4-DEA5-46BF-9666-95E52CF7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4823bb-4e02-4a04-ae54-67122daebc19" xsi:nil="true"/>
    <lcf76f155ced4ddcb4097134ff3c332f xmlns="363ceab1-c8fd-4e9a-b252-6e9cf18c84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C04361E6DA841A71A1917131013D1" ma:contentTypeVersion="13" ma:contentTypeDescription="Vytvoří nový dokument" ma:contentTypeScope="" ma:versionID="320e952c353707a30175f9d9fc091b4e">
  <xsd:schema xmlns:xsd="http://www.w3.org/2001/XMLSchema" xmlns:xs="http://www.w3.org/2001/XMLSchema" xmlns:p="http://schemas.microsoft.com/office/2006/metadata/properties" xmlns:ns2="8d4823bb-4e02-4a04-ae54-67122daebc19" xmlns:ns3="363ceab1-c8fd-4e9a-b252-6e9cf18c8424" targetNamespace="http://schemas.microsoft.com/office/2006/metadata/properties" ma:root="true" ma:fieldsID="33131936ae7d02ba0dead5341d7e26d8" ns2:_="" ns3:_="">
    <xsd:import namespace="8d4823bb-4e02-4a04-ae54-67122daebc19"/>
    <xsd:import namespace="363ceab1-c8fd-4e9a-b252-6e9cf18c84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823bb-4e02-4a04-ae54-67122daebc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e510bed-87c4-4c8e-aa53-a2f02c3e5101}" ma:internalName="TaxCatchAll" ma:showField="CatchAllData" ma:web="8d4823bb-4e02-4a04-ae54-67122daeb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ceab1-c8fd-4e9a-b252-6e9cf18c8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6d2233e-f51f-4a80-9a78-f59575bee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EF28EF-AB7C-43C4-91DA-EBE829208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10E52-B18B-4112-807D-44C953B57D6F}">
  <ds:schemaRefs>
    <ds:schemaRef ds:uri="http://schemas.microsoft.com/office/2006/metadata/properties"/>
    <ds:schemaRef ds:uri="http://schemas.microsoft.com/office/infopath/2007/PartnerControls"/>
    <ds:schemaRef ds:uri="8d4823bb-4e02-4a04-ae54-67122daebc19"/>
    <ds:schemaRef ds:uri="363ceab1-c8fd-4e9a-b252-6e9cf18c8424"/>
  </ds:schemaRefs>
</ds:datastoreItem>
</file>

<file path=customXml/itemProps3.xml><?xml version="1.0" encoding="utf-8"?>
<ds:datastoreItem xmlns:ds="http://schemas.openxmlformats.org/officeDocument/2006/customXml" ds:itemID="{FEE74943-9B73-4A75-A308-E36F8B640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4823bb-4e02-4a04-ae54-67122daebc19"/>
    <ds:schemaRef ds:uri="363ceab1-c8fd-4e9a-b252-6e9cf18c8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</dc:creator>
  <cp:keywords/>
  <dc:description/>
  <cp:lastModifiedBy>Becvar, Zdenek</cp:lastModifiedBy>
  <cp:revision>26</cp:revision>
  <dcterms:created xsi:type="dcterms:W3CDTF">2024-02-06T08:25:00Z</dcterms:created>
  <dcterms:modified xsi:type="dcterms:W3CDTF">2025-03-10T09:54:00Z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0x010100DECC04361E6DA841A71A1917131013D1</vt:lpwstr>
  </property>
  <property fmtid="{D5CDD505-2E9C-101B-9397-08002B2CF9AE}" pid="3" name="MediaServiceImageTags">
    <vt:lpwstr/>
  </property>
</Properties>
</file>