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C1095" w14:textId="77777777" w:rsidR="0012078B" w:rsidRPr="00185A98" w:rsidRDefault="00A83433" w:rsidP="00185A98">
      <w:pPr>
        <w:jc w:val="center"/>
        <w:rPr>
          <w:b/>
          <w:sz w:val="28"/>
          <w:lang w:eastAsia="it-IT"/>
        </w:rPr>
      </w:pPr>
      <w:r w:rsidRPr="00185A98">
        <w:rPr>
          <w:b/>
          <w:sz w:val="28"/>
          <w:lang w:eastAsia="it-IT"/>
        </w:rPr>
        <w:t>CHIST-ERA Project</w:t>
      </w:r>
    </w:p>
    <w:p w14:paraId="7B04E623" w14:textId="1EAA4819" w:rsidR="00142C1C" w:rsidRPr="00185A98" w:rsidRDefault="00202F5A" w:rsidP="00185A98">
      <w:pPr>
        <w:jc w:val="center"/>
        <w:rPr>
          <w:b/>
          <w:sz w:val="28"/>
          <w:lang w:eastAsia="it-IT"/>
        </w:rPr>
      </w:pPr>
      <w:r>
        <w:rPr>
          <w:b/>
          <w:sz w:val="28"/>
          <w:lang w:eastAsia="it-IT"/>
        </w:rPr>
        <w:t xml:space="preserve">On-line </w:t>
      </w:r>
      <w:r w:rsidR="00575BA7">
        <w:rPr>
          <w:b/>
          <w:sz w:val="28"/>
          <w:lang w:eastAsia="it-IT"/>
        </w:rPr>
        <w:t>Monitoring Platform</w:t>
      </w:r>
      <w:r w:rsidR="00572C63">
        <w:rPr>
          <w:b/>
          <w:sz w:val="28"/>
          <w:lang w:eastAsia="it-IT"/>
        </w:rPr>
        <w:t xml:space="preserve">: </w:t>
      </w:r>
      <w:r>
        <w:rPr>
          <w:b/>
          <w:sz w:val="28"/>
          <w:lang w:eastAsia="it-IT"/>
        </w:rPr>
        <w:t>Guidelines</w:t>
      </w:r>
      <w:r w:rsidR="00572C63">
        <w:rPr>
          <w:b/>
          <w:sz w:val="28"/>
          <w:lang w:eastAsia="it-IT"/>
        </w:rPr>
        <w:t xml:space="preserve"> for Project Coordinators</w:t>
      </w:r>
    </w:p>
    <w:p w14:paraId="4974E866" w14:textId="77777777" w:rsidR="00F774F5" w:rsidRPr="00051126" w:rsidRDefault="00F774F5" w:rsidP="00640998">
      <w:bookmarkStart w:id="0" w:name="_Toc67492412"/>
    </w:p>
    <w:p w14:paraId="01EC34CC" w14:textId="63599AF7" w:rsidR="00D554F0" w:rsidRPr="00617B07" w:rsidRDefault="0051685F" w:rsidP="00185A98">
      <w:pPr>
        <w:pStyle w:val="Titre2"/>
        <w:numPr>
          <w:ilvl w:val="0"/>
          <w:numId w:val="24"/>
        </w:numPr>
      </w:pPr>
      <w:bookmarkStart w:id="1" w:name="_Toc67908605"/>
      <w:r w:rsidRPr="00617B07">
        <w:t>O</w:t>
      </w:r>
      <w:r w:rsidR="00D554F0" w:rsidRPr="00617B07">
        <w:t xml:space="preserve">n-line monitoring </w:t>
      </w:r>
      <w:bookmarkEnd w:id="0"/>
      <w:bookmarkEnd w:id="1"/>
      <w:r w:rsidR="00C27E0A">
        <w:t>platform</w:t>
      </w:r>
      <w:r w:rsidR="00F774F5" w:rsidRPr="00617B07">
        <w:t xml:space="preserve"> </w:t>
      </w:r>
    </w:p>
    <w:p w14:paraId="17B5A860" w14:textId="2634CAA6" w:rsidR="00142C1C" w:rsidRPr="00230E75" w:rsidRDefault="00142C1C" w:rsidP="00185A98">
      <w:pPr>
        <w:rPr>
          <w:color w:val="0000FF" w:themeColor="hyperlink"/>
          <w:u w:val="single"/>
        </w:rPr>
      </w:pPr>
      <w:r w:rsidRPr="00230E75">
        <w:t xml:space="preserve">The projects funded from </w:t>
      </w:r>
      <w:r w:rsidR="0007229B" w:rsidRPr="00230E75">
        <w:t>CHIST-ERA</w:t>
      </w:r>
      <w:r w:rsidR="007C23DE">
        <w:t xml:space="preserve"> </w:t>
      </w:r>
      <w:r w:rsidR="00C27E0A">
        <w:t>C</w:t>
      </w:r>
      <w:r w:rsidRPr="00230E75">
        <w:t>all</w:t>
      </w:r>
      <w:r w:rsidR="00C27E0A">
        <w:t>s</w:t>
      </w:r>
      <w:r w:rsidRPr="00230E75">
        <w:t xml:space="preserve"> </w:t>
      </w:r>
      <w:r w:rsidR="0007229B" w:rsidRPr="00230E75">
        <w:t>are</w:t>
      </w:r>
      <w:r w:rsidRPr="00230E75">
        <w:t xml:space="preserve"> </w:t>
      </w:r>
      <w:r w:rsidR="0007229B" w:rsidRPr="00230E75">
        <w:t xml:space="preserve">monitored </w:t>
      </w:r>
      <w:r w:rsidRPr="00230E75">
        <w:t xml:space="preserve">by using the </w:t>
      </w:r>
      <w:r w:rsidR="0007229B" w:rsidRPr="00230E75">
        <w:t>online monitoring tool (</w:t>
      </w:r>
      <w:hyperlink r:id="rId8" w:history="1">
        <w:r w:rsidRPr="00185A98">
          <w:rPr>
            <w:rStyle w:val="Lienhypertexte"/>
          </w:rPr>
          <w:t>https://uefiscdi-direct.ro/</w:t>
        </w:r>
      </w:hyperlink>
      <w:r w:rsidR="0007229B" w:rsidRPr="00185A98">
        <w:rPr>
          <w:rStyle w:val="Lienhypertexte"/>
        </w:rPr>
        <w:t>).</w:t>
      </w:r>
    </w:p>
    <w:p w14:paraId="182F0BC3" w14:textId="3AFFA5E6" w:rsidR="00015206" w:rsidRPr="00185A98" w:rsidRDefault="00015206" w:rsidP="00185A98">
      <w:pPr>
        <w:pStyle w:val="Titre4"/>
        <w:numPr>
          <w:ilvl w:val="1"/>
          <w:numId w:val="24"/>
        </w:numPr>
        <w:rPr>
          <w:i w:val="0"/>
        </w:rPr>
      </w:pPr>
      <w:r w:rsidRPr="00185A98">
        <w:rPr>
          <w:i w:val="0"/>
        </w:rPr>
        <w:t xml:space="preserve">Access data </w:t>
      </w:r>
    </w:p>
    <w:p w14:paraId="20EE62A4" w14:textId="05CE127D" w:rsidR="00015206" w:rsidRPr="00185A98" w:rsidRDefault="00C27E0A" w:rsidP="00185A98">
      <w:pPr>
        <w:pStyle w:val="Default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Project members</w:t>
      </w:r>
      <w:r w:rsidR="00015206" w:rsidRPr="00185A98">
        <w:rPr>
          <w:rFonts w:asciiTheme="minorHAnsi" w:hAnsiTheme="minorHAnsi"/>
          <w:sz w:val="22"/>
        </w:rPr>
        <w:t xml:space="preserve"> involved in the on-line monitoring process receive</w:t>
      </w:r>
      <w:r w:rsidR="00A23A45" w:rsidRPr="00185A98">
        <w:rPr>
          <w:rFonts w:asciiTheme="minorHAnsi" w:hAnsiTheme="minorHAnsi"/>
          <w:sz w:val="22"/>
        </w:rPr>
        <w:t>s</w:t>
      </w:r>
      <w:r w:rsidR="00015206" w:rsidRPr="00185A98">
        <w:rPr>
          <w:rFonts w:asciiTheme="minorHAnsi" w:hAnsiTheme="minorHAnsi"/>
          <w:sz w:val="22"/>
        </w:rPr>
        <w:t xml:space="preserve"> </w:t>
      </w:r>
      <w:proofErr w:type="gramStart"/>
      <w:r w:rsidR="00015206" w:rsidRPr="00185A98">
        <w:rPr>
          <w:rFonts w:asciiTheme="minorHAnsi" w:hAnsiTheme="minorHAnsi"/>
          <w:sz w:val="22"/>
        </w:rPr>
        <w:t>a</w:t>
      </w:r>
      <w:r>
        <w:rPr>
          <w:rFonts w:asciiTheme="minorHAnsi" w:hAnsiTheme="minorHAnsi"/>
          <w:sz w:val="22"/>
        </w:rPr>
        <w:t>n</w:t>
      </w:r>
      <w:proofErr w:type="gramEnd"/>
      <w:r w:rsidR="00015206" w:rsidRPr="00185A98">
        <w:rPr>
          <w:rFonts w:asciiTheme="minorHAnsi" w:hAnsiTheme="minorHAnsi"/>
          <w:sz w:val="22"/>
        </w:rPr>
        <w:t xml:space="preserve"> </w:t>
      </w:r>
      <w:r w:rsidR="00015206" w:rsidRPr="00185A98">
        <w:rPr>
          <w:rFonts w:asciiTheme="minorHAnsi" w:hAnsiTheme="minorHAnsi"/>
          <w:bCs/>
          <w:sz w:val="22"/>
        </w:rPr>
        <w:t xml:space="preserve">user name (e-mail) </w:t>
      </w:r>
      <w:r w:rsidR="00015206" w:rsidRPr="00185A98">
        <w:rPr>
          <w:rFonts w:asciiTheme="minorHAnsi" w:hAnsiTheme="minorHAnsi"/>
          <w:sz w:val="22"/>
        </w:rPr>
        <w:t xml:space="preserve">and an individual access </w:t>
      </w:r>
      <w:r w:rsidR="00015206" w:rsidRPr="00185A98">
        <w:rPr>
          <w:rFonts w:asciiTheme="minorHAnsi" w:hAnsiTheme="minorHAnsi"/>
          <w:bCs/>
          <w:sz w:val="22"/>
        </w:rPr>
        <w:t xml:space="preserve">password </w:t>
      </w:r>
      <w:r w:rsidR="00015206" w:rsidRPr="00185A98">
        <w:rPr>
          <w:rFonts w:asciiTheme="minorHAnsi" w:hAnsiTheme="minorHAnsi"/>
          <w:sz w:val="22"/>
        </w:rPr>
        <w:t>via e-mail with which they can authenticate/</w:t>
      </w:r>
      <w:r w:rsidR="00015206" w:rsidRPr="00185A98">
        <w:rPr>
          <w:rFonts w:asciiTheme="minorHAnsi" w:hAnsiTheme="minorHAnsi"/>
          <w:bCs/>
          <w:sz w:val="22"/>
        </w:rPr>
        <w:t xml:space="preserve">log </w:t>
      </w:r>
      <w:r w:rsidR="00015206" w:rsidRPr="00185A98">
        <w:rPr>
          <w:rFonts w:asciiTheme="minorHAnsi" w:hAnsiTheme="minorHAnsi"/>
          <w:sz w:val="22"/>
        </w:rPr>
        <w:t>into the system and access their own</w:t>
      </w:r>
      <w:r w:rsidR="00A23A45" w:rsidRPr="00185A98">
        <w:rPr>
          <w:rFonts w:asciiTheme="minorHAnsi" w:hAnsiTheme="minorHAnsi"/>
          <w:sz w:val="22"/>
        </w:rPr>
        <w:t xml:space="preserve"> space.</w:t>
      </w:r>
    </w:p>
    <w:p w14:paraId="7A74678D" w14:textId="3414B06B" w:rsidR="00015206" w:rsidRPr="00185A98" w:rsidRDefault="00015206" w:rsidP="00185A98">
      <w:pPr>
        <w:pStyle w:val="Titre4"/>
        <w:numPr>
          <w:ilvl w:val="1"/>
          <w:numId w:val="24"/>
        </w:numPr>
        <w:rPr>
          <w:i w:val="0"/>
        </w:rPr>
      </w:pPr>
      <w:r w:rsidRPr="00185A98">
        <w:rPr>
          <w:i w:val="0"/>
        </w:rPr>
        <w:t xml:space="preserve">Home page </w:t>
      </w:r>
    </w:p>
    <w:p w14:paraId="326EB7FA" w14:textId="18C0BDF5" w:rsidR="00163721" w:rsidRPr="00F226EF" w:rsidRDefault="00015206" w:rsidP="00185A98">
      <w:r w:rsidRPr="00F226EF">
        <w:t>When accessing www.uefiscdi-direct.ro portal, after the authentication process, the main page that will be displayed contains the following information:</w:t>
      </w:r>
    </w:p>
    <w:p w14:paraId="0B7D71C6" w14:textId="3544259D" w:rsidR="00015206" w:rsidRPr="00F226EF" w:rsidRDefault="00163721" w:rsidP="00185A98">
      <w:pPr>
        <w:rPr>
          <w:noProof/>
        </w:rPr>
      </w:pPr>
      <w:r w:rsidRPr="00F226EF">
        <w:rPr>
          <w:noProof/>
        </w:rPr>
        <w:t xml:space="preserve"> </w:t>
      </w:r>
      <w:r w:rsidRPr="009A7268">
        <w:rPr>
          <w:noProof/>
          <w:lang w:val="ro-RO" w:eastAsia="ro-RO"/>
        </w:rPr>
        <w:drawing>
          <wp:inline distT="0" distB="0" distL="0" distR="0" wp14:anchorId="3E2E4001" wp14:editId="3641F5EE">
            <wp:extent cx="5768340" cy="15728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1576" w14:textId="79AA4A69" w:rsidR="00BF4EA1" w:rsidRPr="00571593" w:rsidRDefault="00BF4EA1" w:rsidP="00185A98">
      <w:pPr>
        <w:pStyle w:val="Titre4"/>
        <w:numPr>
          <w:ilvl w:val="1"/>
          <w:numId w:val="24"/>
        </w:numPr>
        <w:rPr>
          <w:i w:val="0"/>
        </w:rPr>
      </w:pPr>
      <w:r w:rsidRPr="00571593">
        <w:rPr>
          <w:i w:val="0"/>
        </w:rPr>
        <w:t xml:space="preserve">Structure of monitoring tool </w:t>
      </w:r>
    </w:p>
    <w:p w14:paraId="2B53455B" w14:textId="5940B39E" w:rsidR="00BF4EA1" w:rsidRPr="00F74B61" w:rsidRDefault="00230E75" w:rsidP="00185A98">
      <w:pPr>
        <w:pStyle w:val="Titre5"/>
        <w:numPr>
          <w:ilvl w:val="2"/>
          <w:numId w:val="24"/>
        </w:numPr>
        <w:rPr>
          <w:rFonts w:ascii="Cambria" w:hAnsi="Cambria" w:cs="Calibri"/>
          <w:color w:val="0070C0"/>
        </w:rPr>
      </w:pPr>
      <w:r w:rsidRPr="00F74B61">
        <w:rPr>
          <w:rFonts w:ascii="Cambria" w:hAnsi="Cambria" w:cs="Calibri"/>
          <w:color w:val="0070C0"/>
        </w:rPr>
        <w:t>Periodic Report Selection</w:t>
      </w:r>
      <w:r w:rsidR="00BF4EA1" w:rsidRPr="00F74B61">
        <w:rPr>
          <w:rFonts w:ascii="Cambria" w:hAnsi="Cambria" w:cs="Calibri"/>
          <w:color w:val="0070C0"/>
        </w:rPr>
        <w:t xml:space="preserve"> </w:t>
      </w:r>
    </w:p>
    <w:p w14:paraId="349886B5" w14:textId="5179AA49" w:rsidR="00BF4EA1" w:rsidRPr="00F226EF" w:rsidRDefault="00230E75" w:rsidP="00BF4EA1">
      <w:pPr>
        <w:pStyle w:val="Default"/>
        <w:rPr>
          <w:sz w:val="22"/>
          <w:szCs w:val="22"/>
        </w:rPr>
      </w:pPr>
      <w:r w:rsidRPr="00F226EF">
        <w:rPr>
          <w:sz w:val="22"/>
          <w:szCs w:val="22"/>
        </w:rPr>
        <w:t>The</w:t>
      </w:r>
      <w:r w:rsidR="00BF4EA1" w:rsidRPr="00F226EF">
        <w:rPr>
          <w:sz w:val="22"/>
          <w:szCs w:val="22"/>
        </w:rPr>
        <w:t xml:space="preserve"> first part of the reporting</w:t>
      </w:r>
      <w:r w:rsidR="001A548F">
        <w:rPr>
          <w:sz w:val="22"/>
          <w:szCs w:val="22"/>
        </w:rPr>
        <w:t xml:space="preserve"> section is dedicated to</w:t>
      </w:r>
      <w:r w:rsidR="0020214F" w:rsidRPr="00F226EF">
        <w:rPr>
          <w:sz w:val="22"/>
          <w:szCs w:val="22"/>
        </w:rPr>
        <w:t xml:space="preserve"> </w:t>
      </w:r>
      <w:r w:rsidR="00BF4EA1" w:rsidRPr="00F226EF">
        <w:rPr>
          <w:sz w:val="22"/>
          <w:szCs w:val="22"/>
        </w:rPr>
        <w:t>the general details</w:t>
      </w:r>
      <w:r w:rsidR="0020214F">
        <w:rPr>
          <w:sz w:val="22"/>
          <w:szCs w:val="22"/>
        </w:rPr>
        <w:t xml:space="preserve"> of the project</w:t>
      </w:r>
      <w:r w:rsidR="00BF4EA1" w:rsidRPr="00F226EF">
        <w:rPr>
          <w:sz w:val="22"/>
          <w:szCs w:val="22"/>
        </w:rPr>
        <w:t xml:space="preserve">: </w:t>
      </w:r>
    </w:p>
    <w:p w14:paraId="0BF79DA1" w14:textId="2500F3E4" w:rsidR="00BF4EA1" w:rsidRPr="00185A98" w:rsidRDefault="0020214F" w:rsidP="00CA62D3">
      <w:pPr>
        <w:pStyle w:val="Default"/>
        <w:numPr>
          <w:ilvl w:val="0"/>
          <w:numId w:val="10"/>
        </w:numPr>
        <w:rPr>
          <w:sz w:val="22"/>
          <w:szCs w:val="22"/>
        </w:rPr>
      </w:pPr>
      <w:r w:rsidRPr="00185A98">
        <w:rPr>
          <w:bCs/>
          <w:i/>
          <w:iCs/>
          <w:sz w:val="22"/>
          <w:szCs w:val="22"/>
        </w:rPr>
        <w:t>Periodic report selection</w:t>
      </w:r>
      <w:r w:rsidRPr="00185A98">
        <w:rPr>
          <w:bCs/>
          <w:iCs/>
          <w:sz w:val="22"/>
          <w:szCs w:val="22"/>
        </w:rPr>
        <w:t>: selection of the periodic report number;</w:t>
      </w:r>
    </w:p>
    <w:p w14:paraId="4A9A3EC9" w14:textId="751F7F4F" w:rsidR="0020214F" w:rsidRPr="00185A98" w:rsidRDefault="0020214F" w:rsidP="00CA62D3">
      <w:pPr>
        <w:pStyle w:val="Default"/>
        <w:numPr>
          <w:ilvl w:val="0"/>
          <w:numId w:val="10"/>
        </w:numPr>
        <w:rPr>
          <w:sz w:val="22"/>
          <w:szCs w:val="22"/>
        </w:rPr>
      </w:pPr>
      <w:r w:rsidRPr="00185A98">
        <w:rPr>
          <w:i/>
          <w:sz w:val="22"/>
          <w:szCs w:val="22"/>
        </w:rPr>
        <w:t>Project identification</w:t>
      </w:r>
      <w:r>
        <w:rPr>
          <w:sz w:val="22"/>
          <w:szCs w:val="22"/>
        </w:rPr>
        <w:t xml:space="preserve">: registration code, CHIST-ERA call topic, project acronym, project title. </w:t>
      </w:r>
    </w:p>
    <w:p w14:paraId="615CF2A7" w14:textId="0A05F523" w:rsidR="00BF4EA1" w:rsidRDefault="00BF4EA1" w:rsidP="00BF4EA1">
      <w:pPr>
        <w:pStyle w:val="Default"/>
        <w:rPr>
          <w:sz w:val="22"/>
          <w:szCs w:val="22"/>
        </w:rPr>
      </w:pPr>
    </w:p>
    <w:p w14:paraId="219A0314" w14:textId="0CD907B8" w:rsidR="0020214F" w:rsidRPr="00F226EF" w:rsidRDefault="0020214F" w:rsidP="00BF4EA1">
      <w:pPr>
        <w:pStyle w:val="Default"/>
        <w:rPr>
          <w:sz w:val="22"/>
          <w:szCs w:val="22"/>
        </w:rPr>
      </w:pPr>
      <w:bookmarkStart w:id="2" w:name="_GoBack"/>
      <w:bookmarkEnd w:id="2"/>
      <w:r>
        <w:rPr>
          <w:noProof/>
          <w:sz w:val="22"/>
          <w:szCs w:val="22"/>
          <w:lang w:val="ro-RO" w:eastAsia="ro-RO"/>
        </w:rPr>
        <w:lastRenderedPageBreak/>
        <w:drawing>
          <wp:inline distT="0" distB="0" distL="0" distR="0" wp14:anchorId="7600FC56" wp14:editId="1A585DD7">
            <wp:extent cx="5768340" cy="2613660"/>
            <wp:effectExtent l="0" t="0" r="0" b="2540"/>
            <wp:docPr id="4" name="Immagine 4" descr="/var/folders/6l/wnlhp2bd5lz4fsgmymp5l7qm0000gn/T/com.microsoft.Word/Content.MSO/1D1EDF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6l/wnlhp2bd5lz4fsgmymp5l7qm0000gn/T/com.microsoft.Word/Content.MSO/1D1EDFB1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5E57B" w14:textId="6FF832A1" w:rsidR="00BF4EA1" w:rsidRPr="00F74B61" w:rsidRDefault="00BF4EA1" w:rsidP="00185A98">
      <w:pPr>
        <w:pStyle w:val="Titre5"/>
        <w:numPr>
          <w:ilvl w:val="2"/>
          <w:numId w:val="24"/>
        </w:numPr>
        <w:rPr>
          <w:rFonts w:ascii="Cambria" w:hAnsi="Cambria" w:cs="Calibri"/>
          <w:color w:val="0070C0"/>
        </w:rPr>
      </w:pPr>
      <w:r w:rsidRPr="00F74B61">
        <w:rPr>
          <w:rFonts w:ascii="Cambria" w:hAnsi="Cambria" w:cs="Calibri"/>
          <w:color w:val="0070C0"/>
        </w:rPr>
        <w:t xml:space="preserve">Project </w:t>
      </w:r>
      <w:r w:rsidR="00230E75" w:rsidRPr="00F74B61">
        <w:rPr>
          <w:rFonts w:ascii="Cambria" w:hAnsi="Cambria" w:cs="Calibri"/>
          <w:color w:val="0070C0"/>
        </w:rPr>
        <w:t>information</w:t>
      </w:r>
    </w:p>
    <w:p w14:paraId="39D18057" w14:textId="77777777" w:rsidR="00BF4EA1" w:rsidRPr="009A7268" w:rsidRDefault="00BF4EA1" w:rsidP="00185A98">
      <w:pPr>
        <w:pStyle w:val="Default"/>
      </w:pPr>
      <w:r w:rsidRPr="00185A98">
        <w:rPr>
          <w:sz w:val="22"/>
          <w:szCs w:val="22"/>
        </w:rPr>
        <w:t xml:space="preserve">This area is dedicated to: </w:t>
      </w:r>
    </w:p>
    <w:p w14:paraId="35356F95" w14:textId="1FBB43CD" w:rsidR="00BF4EA1" w:rsidRPr="009A7268" w:rsidRDefault="0020214F" w:rsidP="00185A98">
      <w:pPr>
        <w:pStyle w:val="Default"/>
        <w:numPr>
          <w:ilvl w:val="0"/>
          <w:numId w:val="25"/>
        </w:numPr>
      </w:pPr>
      <w:r>
        <w:rPr>
          <w:sz w:val="22"/>
          <w:szCs w:val="22"/>
        </w:rPr>
        <w:t>Project start and end date</w:t>
      </w:r>
      <w:r w:rsidR="005645B5">
        <w:rPr>
          <w:sz w:val="22"/>
          <w:szCs w:val="22"/>
        </w:rPr>
        <w:t xml:space="preserve"> and project duration</w:t>
      </w:r>
      <w:r w:rsidR="00BF4EA1" w:rsidRPr="00185A98">
        <w:rPr>
          <w:sz w:val="22"/>
          <w:szCs w:val="22"/>
        </w:rPr>
        <w:t xml:space="preserve">; </w:t>
      </w:r>
    </w:p>
    <w:p w14:paraId="5E068922" w14:textId="6E24C5F1" w:rsidR="00BF4EA1" w:rsidRPr="009A7268" w:rsidRDefault="005645B5" w:rsidP="00185A98">
      <w:pPr>
        <w:pStyle w:val="Default"/>
        <w:numPr>
          <w:ilvl w:val="0"/>
          <w:numId w:val="25"/>
        </w:numPr>
      </w:pPr>
      <w:r>
        <w:rPr>
          <w:sz w:val="22"/>
          <w:szCs w:val="22"/>
        </w:rPr>
        <w:t>Number of institutions in the project</w:t>
      </w:r>
      <w:r w:rsidR="00BF4EA1" w:rsidRPr="00185A98">
        <w:rPr>
          <w:sz w:val="22"/>
          <w:szCs w:val="22"/>
        </w:rPr>
        <w:t xml:space="preserve">; </w:t>
      </w:r>
    </w:p>
    <w:p w14:paraId="3BC7CDAB" w14:textId="61EC9071" w:rsidR="00BF4EA1" w:rsidRDefault="005645B5" w:rsidP="0020214F">
      <w:pPr>
        <w:pStyle w:val="Default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</w:rPr>
        <w:t>Project website;</w:t>
      </w:r>
      <w:r w:rsidR="00BF4EA1" w:rsidRPr="00185A98">
        <w:rPr>
          <w:sz w:val="22"/>
          <w:szCs w:val="22"/>
        </w:rPr>
        <w:t xml:space="preserve"> </w:t>
      </w:r>
    </w:p>
    <w:p w14:paraId="7A076A05" w14:textId="517F41CD" w:rsidR="005645B5" w:rsidRPr="009A7268" w:rsidRDefault="005645B5" w:rsidP="00185A98">
      <w:pPr>
        <w:pStyle w:val="Default"/>
        <w:numPr>
          <w:ilvl w:val="0"/>
          <w:numId w:val="25"/>
        </w:numPr>
      </w:pPr>
      <w:r>
        <w:rPr>
          <w:sz w:val="22"/>
          <w:szCs w:val="22"/>
        </w:rPr>
        <w:t>Publishable summary.</w:t>
      </w:r>
    </w:p>
    <w:p w14:paraId="753AFFF8" w14:textId="373F0C55" w:rsidR="0020214F" w:rsidRPr="00185A98" w:rsidRDefault="0020214F" w:rsidP="00185A98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val="ro-RO" w:eastAsia="ro-RO"/>
        </w:rPr>
        <w:drawing>
          <wp:inline distT="0" distB="0" distL="0" distR="0" wp14:anchorId="3850091A" wp14:editId="52007867">
            <wp:extent cx="5768340" cy="4293235"/>
            <wp:effectExtent l="0" t="0" r="0" b="0"/>
            <wp:docPr id="8" name="Immagine 8" descr="/var/folders/6l/wnlhp2bd5lz4fsgmymp5l7qm0000gn/T/com.microsoft.Word/Content.MSO/2796AD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6l/wnlhp2bd5lz4fsgmymp5l7qm0000gn/T/com.microsoft.Word/Content.MSO/2796ADE7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9FDAC" w14:textId="6ADCB313" w:rsidR="00BF4EA1" w:rsidRPr="00F74B61" w:rsidRDefault="00230E75" w:rsidP="00230E75">
      <w:pPr>
        <w:pStyle w:val="Titre5"/>
        <w:numPr>
          <w:ilvl w:val="2"/>
          <w:numId w:val="24"/>
        </w:numPr>
        <w:rPr>
          <w:rFonts w:ascii="Cambria" w:hAnsi="Cambria" w:cs="Calibri"/>
          <w:color w:val="0070C0"/>
        </w:rPr>
      </w:pPr>
      <w:r w:rsidRPr="00F74B61">
        <w:rPr>
          <w:rFonts w:ascii="Cambria" w:hAnsi="Cambria" w:cs="Calibri"/>
          <w:color w:val="0070C0"/>
        </w:rPr>
        <w:t>List of Partners</w:t>
      </w:r>
      <w:r w:rsidR="00BF4EA1" w:rsidRPr="00F74B61">
        <w:rPr>
          <w:rFonts w:ascii="Cambria" w:hAnsi="Cambria" w:cs="Calibri"/>
          <w:color w:val="0070C0"/>
        </w:rPr>
        <w:t xml:space="preserve"> </w:t>
      </w:r>
    </w:p>
    <w:p w14:paraId="677A471B" w14:textId="5A288404" w:rsidR="000467FB" w:rsidRDefault="000467FB" w:rsidP="000467FB">
      <w:pPr>
        <w:rPr>
          <w:rFonts w:ascii="Calibri" w:hAnsi="Calibri" w:cs="Calibri"/>
        </w:rPr>
      </w:pPr>
      <w:r>
        <w:rPr>
          <w:rFonts w:ascii="Calibri" w:hAnsi="Calibri" w:cs="Calibri"/>
        </w:rPr>
        <w:t>In this section the partner</w:t>
      </w:r>
      <w:r w:rsidR="004547E7">
        <w:rPr>
          <w:rFonts w:ascii="Calibri" w:hAnsi="Calibri" w:cs="Calibri"/>
        </w:rPr>
        <w:t>s</w:t>
      </w:r>
      <w:r>
        <w:rPr>
          <w:rFonts w:ascii="Calibri" w:hAnsi="Calibri" w:cs="Calibri"/>
        </w:rPr>
        <w:t xml:space="preserve"> details</w:t>
      </w:r>
      <w:r w:rsidR="004547E7">
        <w:rPr>
          <w:rFonts w:ascii="Calibri" w:hAnsi="Calibri" w:cs="Calibri"/>
        </w:rPr>
        <w:t xml:space="preserve"> (coordinator</w:t>
      </w:r>
      <w:r w:rsidR="00185A98">
        <w:rPr>
          <w:rFonts w:ascii="Calibri" w:hAnsi="Calibri" w:cs="Calibri"/>
        </w:rPr>
        <w:t xml:space="preserve"> </w:t>
      </w:r>
      <w:r w:rsidR="004547E7">
        <w:rPr>
          <w:rFonts w:ascii="Calibri" w:hAnsi="Calibri" w:cs="Calibri"/>
        </w:rPr>
        <w:t>+</w:t>
      </w:r>
      <w:r w:rsidR="00961F3A">
        <w:rPr>
          <w:rFonts w:ascii="Calibri" w:hAnsi="Calibri" w:cs="Calibri"/>
        </w:rPr>
        <w:t xml:space="preserve"> </w:t>
      </w:r>
      <w:r w:rsidR="004547E7">
        <w:rPr>
          <w:rFonts w:ascii="Calibri" w:hAnsi="Calibri" w:cs="Calibri"/>
        </w:rPr>
        <w:t>other partners in the consortium)</w:t>
      </w:r>
      <w:r>
        <w:rPr>
          <w:rFonts w:ascii="Calibri" w:hAnsi="Calibri" w:cs="Calibri"/>
        </w:rPr>
        <w:t xml:space="preserve"> are provided. </w:t>
      </w:r>
      <w:r w:rsidR="00961F3A">
        <w:rPr>
          <w:rFonts w:ascii="Calibri" w:hAnsi="Calibri" w:cs="Calibri"/>
        </w:rPr>
        <w:t>This i</w:t>
      </w:r>
      <w:r>
        <w:rPr>
          <w:rFonts w:ascii="Calibri" w:hAnsi="Calibri" w:cs="Calibri"/>
        </w:rPr>
        <w:t>nformation include</w:t>
      </w:r>
      <w:r w:rsidR="005E33F7">
        <w:rPr>
          <w:rFonts w:ascii="Calibri" w:hAnsi="Calibri" w:cs="Calibri"/>
        </w:rPr>
        <w:t>s</w:t>
      </w:r>
      <w:r>
        <w:rPr>
          <w:rFonts w:ascii="Calibri" w:hAnsi="Calibri" w:cs="Calibri"/>
        </w:rPr>
        <w:t>:</w:t>
      </w:r>
    </w:p>
    <w:p w14:paraId="79EF77E9" w14:textId="5B3DC08D" w:rsidR="00230E75" w:rsidRDefault="000467FB" w:rsidP="000467FB">
      <w:pPr>
        <w:pStyle w:val="Paragraphedeliste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O</w:t>
      </w:r>
      <w:r w:rsidRPr="00185A98">
        <w:rPr>
          <w:rFonts w:ascii="Calibri" w:hAnsi="Calibri" w:cs="Calibri"/>
        </w:rPr>
        <w:t>rganisation</w:t>
      </w:r>
      <w:r>
        <w:rPr>
          <w:rFonts w:ascii="Calibri" w:hAnsi="Calibri" w:cs="Calibri"/>
        </w:rPr>
        <w:t xml:space="preserve"> details</w:t>
      </w:r>
      <w:r w:rsidRPr="00185A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</w:t>
      </w:r>
      <w:r w:rsidRPr="00185A98">
        <w:rPr>
          <w:rFonts w:ascii="Calibri" w:hAnsi="Calibri" w:cs="Calibri"/>
        </w:rPr>
        <w:t xml:space="preserve">country, name, </w:t>
      </w:r>
      <w:r>
        <w:rPr>
          <w:rFonts w:ascii="Calibri" w:hAnsi="Calibri" w:cs="Calibri"/>
        </w:rPr>
        <w:t>department, type, city, address);</w:t>
      </w:r>
    </w:p>
    <w:p w14:paraId="6B10B54A" w14:textId="6EBE7746" w:rsidR="000467FB" w:rsidRDefault="000467FB" w:rsidP="000467FB">
      <w:pPr>
        <w:pStyle w:val="Paragraphedeliste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Funding agency </w:t>
      </w:r>
      <w:r w:rsidR="004547E7">
        <w:rPr>
          <w:rFonts w:ascii="Calibri" w:hAnsi="Calibri" w:cs="Calibri"/>
        </w:rPr>
        <w:t>that funds</w:t>
      </w:r>
      <w:r>
        <w:rPr>
          <w:rFonts w:ascii="Calibri" w:hAnsi="Calibri" w:cs="Calibri"/>
        </w:rPr>
        <w:t xml:space="preserve"> the partner;</w:t>
      </w:r>
    </w:p>
    <w:p w14:paraId="490C7648" w14:textId="563857D1" w:rsidR="000467FB" w:rsidRDefault="004547E7" w:rsidP="000467FB">
      <w:pPr>
        <w:pStyle w:val="Paragraphedeliste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Contract period (start and final date);</w:t>
      </w:r>
    </w:p>
    <w:p w14:paraId="4A8DC4BE" w14:textId="5476227F" w:rsidR="004547E7" w:rsidRDefault="004547E7" w:rsidP="000467FB">
      <w:pPr>
        <w:pStyle w:val="Paragraphedeliste"/>
        <w:numPr>
          <w:ilvl w:val="0"/>
          <w:numId w:val="26"/>
        </w:numPr>
        <w:rPr>
          <w:rFonts w:ascii="Calibri" w:hAnsi="Calibri" w:cs="Calibri"/>
        </w:rPr>
      </w:pPr>
      <w:r>
        <w:rPr>
          <w:rFonts w:ascii="Calibri" w:hAnsi="Calibri" w:cs="Calibri"/>
        </w:rPr>
        <w:t>Principal Investigator (first name, last name, gender, phone, email, position).</w:t>
      </w:r>
    </w:p>
    <w:p w14:paraId="2F4FDEF6" w14:textId="19CB8962" w:rsidR="004547E7" w:rsidRDefault="004547E7" w:rsidP="004547E7">
      <w:pPr>
        <w:rPr>
          <w:rFonts w:ascii="Calibri" w:hAnsi="Calibri" w:cs="Calibri"/>
        </w:rPr>
      </w:pPr>
      <w:r>
        <w:rPr>
          <w:rFonts w:ascii="Calibri" w:hAnsi="Calibri" w:cs="Calibri"/>
        </w:rPr>
        <w:t>In the same section</w:t>
      </w:r>
      <w:r w:rsidR="005E33F7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the indication of the open science coordinator is requested. </w:t>
      </w:r>
    </w:p>
    <w:p w14:paraId="53163395" w14:textId="173E512B" w:rsidR="004547E7" w:rsidRPr="00185A98" w:rsidRDefault="004547E7" w:rsidP="004547E7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The coordinator has to describe </w:t>
      </w:r>
      <w:r w:rsidR="00283008">
        <w:rPr>
          <w:rFonts w:ascii="Calibri" w:hAnsi="Calibri" w:cs="Calibri"/>
        </w:rPr>
        <w:t>possible extension of the project duration</w:t>
      </w:r>
      <w:r>
        <w:rPr>
          <w:rFonts w:ascii="Calibri" w:hAnsi="Calibri" w:cs="Calibri"/>
        </w:rPr>
        <w:t xml:space="preserve"> requested to the </w:t>
      </w:r>
      <w:r w:rsidR="00283008">
        <w:rPr>
          <w:rFonts w:ascii="Calibri" w:hAnsi="Calibri" w:cs="Calibri"/>
        </w:rPr>
        <w:t xml:space="preserve">CHIST-ERA secretariat and to the </w:t>
      </w:r>
      <w:r>
        <w:rPr>
          <w:rFonts w:ascii="Calibri" w:hAnsi="Calibri" w:cs="Calibri"/>
        </w:rPr>
        <w:t>nation</w:t>
      </w:r>
      <w:r w:rsidR="00283008">
        <w:rPr>
          <w:rFonts w:ascii="Calibri" w:hAnsi="Calibri" w:cs="Calibri"/>
        </w:rPr>
        <w:t>al</w:t>
      </w:r>
      <w:r>
        <w:rPr>
          <w:rFonts w:ascii="Calibri" w:hAnsi="Calibri" w:cs="Calibri"/>
        </w:rPr>
        <w:t xml:space="preserve"> funding organisation</w:t>
      </w:r>
      <w:r w:rsidR="00283008">
        <w:rPr>
          <w:rFonts w:ascii="Calibri" w:hAnsi="Calibri" w:cs="Calibri"/>
        </w:rPr>
        <w:t>s.</w:t>
      </w:r>
    </w:p>
    <w:p w14:paraId="5DAD332B" w14:textId="0A3D0AFB" w:rsidR="000467FB" w:rsidRPr="00185A98" w:rsidRDefault="000467FB" w:rsidP="000467FB">
      <w:pPr>
        <w:rPr>
          <w:rFonts w:ascii="Calibri" w:hAnsi="Calibri" w:cs="Calibri"/>
        </w:rPr>
      </w:pPr>
      <w:r>
        <w:rPr>
          <w:rFonts w:ascii="Calibri" w:hAnsi="Calibri" w:cs="Calibri"/>
          <w:noProof/>
          <w:lang w:val="ro-RO" w:eastAsia="ro-RO"/>
        </w:rPr>
        <w:drawing>
          <wp:inline distT="0" distB="0" distL="0" distR="0" wp14:anchorId="12383671" wp14:editId="71AE1394">
            <wp:extent cx="5768340" cy="6129020"/>
            <wp:effectExtent l="0" t="0" r="0" b="5080"/>
            <wp:docPr id="11" name="Immagine 11" descr="/var/folders/z8/r8s34_bs09qdhv7g0t564k100000gn/T/com.microsoft.Word/Content.MSO/1EB38B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var/folders/z8/r8s34_bs09qdhv7g0t564k100000gn/T/com.microsoft.Word/Content.MSO/1EB38BAC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12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FDE7F" w14:textId="25C91E9E" w:rsidR="00961F3A" w:rsidRPr="00F74B61" w:rsidRDefault="00820132" w:rsidP="00961F3A">
      <w:pPr>
        <w:pStyle w:val="Titre5"/>
        <w:numPr>
          <w:ilvl w:val="2"/>
          <w:numId w:val="24"/>
        </w:numPr>
        <w:rPr>
          <w:rFonts w:ascii="Cambria" w:hAnsi="Cambria" w:cs="Calibri"/>
          <w:color w:val="0070C0"/>
        </w:rPr>
      </w:pPr>
      <w:r>
        <w:rPr>
          <w:rFonts w:ascii="Cambria" w:hAnsi="Cambria" w:cs="Calibri"/>
          <w:color w:val="0070C0"/>
        </w:rPr>
        <w:t>Project Periodic Report</w:t>
      </w:r>
    </w:p>
    <w:p w14:paraId="09414480" w14:textId="281E9CAC" w:rsidR="00961F3A" w:rsidRPr="00371A2B" w:rsidRDefault="00961F3A" w:rsidP="00961F3A">
      <w:r>
        <w:t>The</w:t>
      </w:r>
      <w:r w:rsidRPr="00371A2B">
        <w:t xml:space="preserve"> </w:t>
      </w:r>
      <w:r w:rsidRPr="00371A2B">
        <w:rPr>
          <w:b/>
        </w:rPr>
        <w:t>Project Periodic R</w:t>
      </w:r>
      <w:r>
        <w:rPr>
          <w:b/>
        </w:rPr>
        <w:t>eport T</w:t>
      </w:r>
      <w:r w:rsidRPr="00371A2B">
        <w:rPr>
          <w:b/>
        </w:rPr>
        <w:t>emplate</w:t>
      </w:r>
      <w:r w:rsidRPr="00371A2B">
        <w:t xml:space="preserve">, </w:t>
      </w:r>
      <w:r>
        <w:t>available online</w:t>
      </w:r>
      <w:r w:rsidRPr="00371A2B">
        <w:t xml:space="preserve"> to the project </w:t>
      </w:r>
      <w:r>
        <w:t>c</w:t>
      </w:r>
      <w:r w:rsidRPr="00371A2B">
        <w:t>oordinators, includes the following sections</w:t>
      </w:r>
      <w:r>
        <w:t xml:space="preserve"> (the project coordinators have to fill online the first two sections</w:t>
      </w:r>
      <w:r w:rsidR="00820132">
        <w:t>,</w:t>
      </w:r>
      <w:r>
        <w:t xml:space="preserve"> while they have to provide the other three sections </w:t>
      </w:r>
      <w:r w:rsidR="00820132">
        <w:t xml:space="preserve">by </w:t>
      </w:r>
      <w:r>
        <w:t>filling in a document template and then upload it through the online monitoring tool)</w:t>
      </w:r>
      <w:r w:rsidRPr="00371A2B">
        <w:t>:</w:t>
      </w:r>
    </w:p>
    <w:p w14:paraId="27ED8C03" w14:textId="4C54A702" w:rsidR="00961F3A" w:rsidRPr="00371A2B" w:rsidRDefault="00961F3A" w:rsidP="00961F3A">
      <w:r w:rsidRPr="009A451E">
        <w:rPr>
          <w:bCs/>
        </w:rPr>
        <w:lastRenderedPageBreak/>
        <w:t>1.</w:t>
      </w:r>
      <w:r>
        <w:rPr>
          <w:bCs/>
        </w:rPr>
        <w:t xml:space="preserve"> </w:t>
      </w:r>
      <w:r w:rsidRPr="00961F3A">
        <w:rPr>
          <w:bCs/>
        </w:rPr>
        <w:t>Identification</w:t>
      </w:r>
      <w:r>
        <w:t xml:space="preserve"> (c</w:t>
      </w:r>
      <w:r w:rsidRPr="00371A2B">
        <w:t>all topic, project title and acronym, start/end date, website, coordinator info, list of participants)</w:t>
      </w:r>
    </w:p>
    <w:p w14:paraId="5F211AB1" w14:textId="77777777" w:rsidR="00961F3A" w:rsidRPr="00371A2B" w:rsidRDefault="00961F3A" w:rsidP="00961F3A">
      <w:pPr>
        <w:pStyle w:val="Paragraphedeliste"/>
        <w:numPr>
          <w:ilvl w:val="0"/>
          <w:numId w:val="24"/>
        </w:numPr>
      </w:pPr>
      <w:r w:rsidRPr="00371A2B">
        <w:t xml:space="preserve">Publishable summary </w:t>
      </w:r>
    </w:p>
    <w:p w14:paraId="1409DCB5" w14:textId="77777777" w:rsidR="00961F3A" w:rsidRPr="00371A2B" w:rsidRDefault="00961F3A" w:rsidP="00961F3A">
      <w:pPr>
        <w:pStyle w:val="Paragraphedeliste"/>
        <w:numPr>
          <w:ilvl w:val="0"/>
          <w:numId w:val="24"/>
        </w:numPr>
      </w:pPr>
      <w:r w:rsidRPr="00371A2B">
        <w:t>Progress report</w:t>
      </w:r>
    </w:p>
    <w:p w14:paraId="5964CE84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 w:rsidRPr="00371A2B">
        <w:t>Project objectives and activities implemented</w:t>
      </w:r>
    </w:p>
    <w:p w14:paraId="0B5371BA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 w:rsidRPr="00371A2B">
        <w:t>Transnational collaboration</w:t>
      </w:r>
    </w:p>
    <w:p w14:paraId="1B3EA2E5" w14:textId="77777777" w:rsidR="00961F3A" w:rsidRPr="00640998" w:rsidRDefault="00961F3A" w:rsidP="00961F3A">
      <w:pPr>
        <w:pStyle w:val="Paragraphedeliste"/>
        <w:numPr>
          <w:ilvl w:val="1"/>
          <w:numId w:val="24"/>
        </w:numPr>
      </w:pPr>
      <w:r w:rsidRPr="00371A2B">
        <w:t xml:space="preserve">Significant events and results </w:t>
      </w:r>
    </w:p>
    <w:p w14:paraId="4CFBF91E" w14:textId="77777777" w:rsidR="00961F3A" w:rsidRPr="00E130BF" w:rsidRDefault="00961F3A" w:rsidP="00961F3A">
      <w:pPr>
        <w:pStyle w:val="Paragraphedeliste"/>
        <w:numPr>
          <w:ilvl w:val="1"/>
          <w:numId w:val="24"/>
        </w:numPr>
      </w:pPr>
      <w:r w:rsidRPr="00E130BF">
        <w:t xml:space="preserve">Technology Readiness Level </w:t>
      </w:r>
    </w:p>
    <w:p w14:paraId="7990CA23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 w:rsidRPr="00371A2B">
        <w:t xml:space="preserve">Consortium meetings </w:t>
      </w:r>
    </w:p>
    <w:p w14:paraId="42A7A38A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 w:rsidRPr="00371A2B">
        <w:t>Deliverables</w:t>
      </w:r>
    </w:p>
    <w:p w14:paraId="3439C4AB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 w:rsidRPr="00371A2B">
        <w:t xml:space="preserve">Free comments </w:t>
      </w:r>
    </w:p>
    <w:p w14:paraId="273A9E4D" w14:textId="77777777" w:rsidR="00961F3A" w:rsidRPr="00640998" w:rsidRDefault="00961F3A" w:rsidP="00961F3A">
      <w:pPr>
        <w:pStyle w:val="Paragraphedeliste"/>
        <w:numPr>
          <w:ilvl w:val="0"/>
          <w:numId w:val="24"/>
        </w:numPr>
      </w:pPr>
      <w:r w:rsidRPr="00640998">
        <w:t>Dissemination of results, exploitation, impact</w:t>
      </w:r>
    </w:p>
    <w:p w14:paraId="0ED7C312" w14:textId="77777777" w:rsidR="00961F3A" w:rsidRPr="00640998" w:rsidRDefault="00961F3A" w:rsidP="00961F3A">
      <w:pPr>
        <w:pStyle w:val="Paragraphedeliste"/>
        <w:numPr>
          <w:ilvl w:val="1"/>
          <w:numId w:val="24"/>
        </w:numPr>
      </w:pPr>
      <w:r w:rsidRPr="00371A2B">
        <w:t>Scientific publications (conferences/workshops, book chapters, etc.)</w:t>
      </w:r>
    </w:p>
    <w:p w14:paraId="06634DE1" w14:textId="77777777" w:rsidR="00961F3A" w:rsidRPr="00640998" w:rsidRDefault="00961F3A" w:rsidP="00961F3A">
      <w:pPr>
        <w:pStyle w:val="Paragraphedeliste"/>
        <w:numPr>
          <w:ilvl w:val="1"/>
          <w:numId w:val="24"/>
        </w:numPr>
      </w:pPr>
      <w:r w:rsidRPr="00E130BF">
        <w:t>Exploitation plan</w:t>
      </w:r>
    </w:p>
    <w:p w14:paraId="2AAF5707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>
        <w:t>Exploitation overview</w:t>
      </w:r>
      <w:r w:rsidRPr="00371A2B">
        <w:t xml:space="preserve"> (software, products, spin-offs, etc.)</w:t>
      </w:r>
    </w:p>
    <w:p w14:paraId="23AA7A6A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 w:rsidRPr="00371A2B">
        <w:t>Other dissemination of results</w:t>
      </w:r>
    </w:p>
    <w:p w14:paraId="5E270A4D" w14:textId="77777777" w:rsidR="00961F3A" w:rsidRPr="00371A2B" w:rsidRDefault="00961F3A" w:rsidP="00961F3A">
      <w:pPr>
        <w:pStyle w:val="Paragraphedeliste"/>
        <w:numPr>
          <w:ilvl w:val="0"/>
          <w:numId w:val="24"/>
        </w:numPr>
      </w:pPr>
      <w:r w:rsidRPr="00371A2B">
        <w:t>Resources and Funding</w:t>
      </w:r>
    </w:p>
    <w:p w14:paraId="1AC304FD" w14:textId="77777777" w:rsidR="00961F3A" w:rsidRPr="00371A2B" w:rsidRDefault="00961F3A" w:rsidP="00961F3A">
      <w:pPr>
        <w:pStyle w:val="Paragraphedeliste"/>
        <w:numPr>
          <w:ilvl w:val="1"/>
          <w:numId w:val="24"/>
        </w:numPr>
      </w:pPr>
      <w:r w:rsidRPr="00371A2B">
        <w:t>Project level (from project start): PMs, total costs, % of requested budget</w:t>
      </w:r>
    </w:p>
    <w:p w14:paraId="46A32FA8" w14:textId="77777777" w:rsidR="00961F3A" w:rsidRDefault="00961F3A" w:rsidP="00961F3A">
      <w:pPr>
        <w:pStyle w:val="Paragraphedeliste"/>
        <w:numPr>
          <w:ilvl w:val="1"/>
          <w:numId w:val="24"/>
        </w:numPr>
      </w:pPr>
      <w:r>
        <w:t>Comments on expenses</w:t>
      </w:r>
    </w:p>
    <w:p w14:paraId="21F68461" w14:textId="77777777" w:rsidR="00961F3A" w:rsidRDefault="00961F3A" w:rsidP="00820132">
      <w:pPr>
        <w:pStyle w:val="Titre5"/>
        <w:ind w:left="720"/>
        <w:rPr>
          <w:rFonts w:ascii="Cambria" w:hAnsi="Cambria" w:cs="Calibri"/>
        </w:rPr>
      </w:pPr>
    </w:p>
    <w:p w14:paraId="2AC080BC" w14:textId="60D1324F" w:rsidR="00230E75" w:rsidRPr="00185A98" w:rsidRDefault="009F76FD" w:rsidP="009F76FD">
      <w:pPr>
        <w:pStyle w:val="Titre5"/>
        <w:rPr>
          <w:rFonts w:ascii="Cambria" w:hAnsi="Cambria" w:cs="Calibri"/>
        </w:rPr>
      </w:pPr>
      <w:r>
        <w:rPr>
          <w:rFonts w:ascii="Cambria" w:hAnsi="Cambria" w:cs="Calibri"/>
        </w:rPr>
        <w:t>1.3.5</w:t>
      </w:r>
      <w:r w:rsidR="009A451E">
        <w:rPr>
          <w:rFonts w:ascii="Cambria" w:hAnsi="Cambria" w:cs="Calibri"/>
        </w:rPr>
        <w:t xml:space="preserve"> </w:t>
      </w:r>
      <w:r w:rsidR="00820132">
        <w:rPr>
          <w:rFonts w:ascii="Cambria" w:hAnsi="Cambria" w:cs="Calibri"/>
        </w:rPr>
        <w:t xml:space="preserve">Periodic Report </w:t>
      </w:r>
      <w:r w:rsidR="00230E75" w:rsidRPr="00185A98">
        <w:rPr>
          <w:rFonts w:ascii="Cambria" w:hAnsi="Cambria" w:cs="Calibri"/>
        </w:rPr>
        <w:t>Upload</w:t>
      </w:r>
    </w:p>
    <w:p w14:paraId="6A7878D5" w14:textId="1FC92CD2" w:rsidR="00230E75" w:rsidRDefault="00182FF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In this area the project </w:t>
      </w:r>
      <w:r w:rsidR="009B429C">
        <w:rPr>
          <w:rFonts w:ascii="Calibri" w:hAnsi="Calibri" w:cs="Calibri"/>
        </w:rPr>
        <w:t xml:space="preserve">coordinator can download the project periodic report template </w:t>
      </w:r>
      <w:r w:rsidR="00DB5A0C">
        <w:rPr>
          <w:rFonts w:ascii="Calibri" w:hAnsi="Calibri" w:cs="Calibri"/>
        </w:rPr>
        <w:t xml:space="preserve">(containing sections </w:t>
      </w:r>
      <w:r w:rsidR="00DB5A0C" w:rsidRPr="00E17595">
        <w:rPr>
          <w:rFonts w:ascii="Calibri" w:hAnsi="Calibri" w:cs="Calibri"/>
          <w:b/>
        </w:rPr>
        <w:t xml:space="preserve">3, 4 and 5 </w:t>
      </w:r>
      <w:r w:rsidR="00DB5A0C">
        <w:rPr>
          <w:rFonts w:ascii="Calibri" w:hAnsi="Calibri" w:cs="Calibri"/>
        </w:rPr>
        <w:t xml:space="preserve">as described above in Section </w:t>
      </w:r>
      <w:r w:rsidR="007C39D8" w:rsidRPr="007C39D8">
        <w:rPr>
          <w:rFonts w:ascii="Calibri" w:hAnsi="Calibri" w:cs="Calibri"/>
          <w:b/>
        </w:rPr>
        <w:t>1.3.4</w:t>
      </w:r>
      <w:r w:rsidR="00DB5A0C">
        <w:rPr>
          <w:rFonts w:ascii="Calibri" w:hAnsi="Calibri" w:cs="Calibri"/>
        </w:rPr>
        <w:t xml:space="preserve">) </w:t>
      </w:r>
      <w:r w:rsidR="009B429C">
        <w:rPr>
          <w:rFonts w:ascii="Calibri" w:hAnsi="Calibri" w:cs="Calibri"/>
        </w:rPr>
        <w:t>and then upload the filled in report.</w:t>
      </w:r>
    </w:p>
    <w:p w14:paraId="3D88C117" w14:textId="38820F65" w:rsidR="00015206" w:rsidRPr="00185A98" w:rsidRDefault="00182FFE" w:rsidP="00185A98">
      <w:pPr>
        <w:rPr>
          <w:rFonts w:ascii="Calibri" w:hAnsi="Calibri" w:cs="Calibri"/>
          <w:lang w:val="en-US"/>
        </w:rPr>
      </w:pPr>
      <w:r w:rsidRPr="00182FFE">
        <w:rPr>
          <w:rFonts w:ascii="Calibri" w:hAnsi="Calibri" w:cs="Calibri"/>
          <w:noProof/>
          <w:lang w:val="ro-RO" w:eastAsia="ro-RO"/>
        </w:rPr>
        <w:drawing>
          <wp:inline distT="0" distB="0" distL="0" distR="0" wp14:anchorId="450B0D55" wp14:editId="43CFCC97">
            <wp:extent cx="5768340" cy="2549525"/>
            <wp:effectExtent l="0" t="0" r="0" b="317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4758F" w14:textId="03361DDB" w:rsidR="00BF4EA1" w:rsidRPr="00F74B61" w:rsidRDefault="00BF4EA1" w:rsidP="009F76FD">
      <w:pPr>
        <w:pStyle w:val="Titre5"/>
        <w:numPr>
          <w:ilvl w:val="2"/>
          <w:numId w:val="28"/>
        </w:numPr>
        <w:rPr>
          <w:rFonts w:ascii="Cambria" w:hAnsi="Cambria" w:cs="Calibri"/>
          <w:color w:val="0070C0"/>
        </w:rPr>
      </w:pPr>
      <w:r w:rsidRPr="00F74B61">
        <w:rPr>
          <w:rFonts w:ascii="Cambria" w:hAnsi="Cambria" w:cs="Calibri"/>
          <w:color w:val="0070C0"/>
        </w:rPr>
        <w:t xml:space="preserve">Final check </w:t>
      </w:r>
    </w:p>
    <w:p w14:paraId="22054F18" w14:textId="0C0CE466" w:rsidR="00015206" w:rsidRDefault="00BF4EA1" w:rsidP="009B429C">
      <w:pPr>
        <w:pStyle w:val="Sansinterligne"/>
        <w:jc w:val="both"/>
        <w:rPr>
          <w:rFonts w:ascii="Calibri" w:hAnsi="Calibri" w:cs="Calibri"/>
          <w:lang w:val="en-US"/>
        </w:rPr>
      </w:pPr>
      <w:r w:rsidRPr="00185A98">
        <w:rPr>
          <w:rFonts w:ascii="Calibri" w:hAnsi="Calibri" w:cs="Calibri"/>
          <w:lang w:val="en-US"/>
        </w:rPr>
        <w:t>In this section</w:t>
      </w:r>
      <w:r w:rsidR="00A15917">
        <w:rPr>
          <w:rFonts w:ascii="Calibri" w:hAnsi="Calibri" w:cs="Calibri"/>
          <w:lang w:val="en-US"/>
        </w:rPr>
        <w:t>,</w:t>
      </w:r>
      <w:r w:rsidR="009B429C">
        <w:rPr>
          <w:rFonts w:ascii="Calibri" w:hAnsi="Calibri" w:cs="Calibri"/>
          <w:lang w:val="en-US"/>
        </w:rPr>
        <w:t xml:space="preserve"> the </w:t>
      </w:r>
      <w:r w:rsidRPr="00185A98">
        <w:rPr>
          <w:rFonts w:ascii="Calibri" w:hAnsi="Calibri" w:cs="Calibri"/>
          <w:lang w:val="en-US"/>
        </w:rPr>
        <w:t xml:space="preserve">project </w:t>
      </w:r>
      <w:r w:rsidR="009B429C">
        <w:rPr>
          <w:rFonts w:ascii="Calibri" w:hAnsi="Calibri" w:cs="Calibri"/>
          <w:lang w:val="en-US"/>
        </w:rPr>
        <w:t>coordinator</w:t>
      </w:r>
      <w:r w:rsidR="009B429C" w:rsidRPr="00185A98">
        <w:rPr>
          <w:rFonts w:ascii="Calibri" w:hAnsi="Calibri" w:cs="Calibri"/>
          <w:lang w:val="en-US"/>
        </w:rPr>
        <w:t xml:space="preserve"> </w:t>
      </w:r>
      <w:r w:rsidRPr="00185A98">
        <w:rPr>
          <w:rFonts w:ascii="Calibri" w:hAnsi="Calibri" w:cs="Calibri"/>
          <w:lang w:val="en-US"/>
        </w:rPr>
        <w:t xml:space="preserve">can verify </w:t>
      </w:r>
      <w:r w:rsidR="00C22B1B" w:rsidRPr="00185A98">
        <w:rPr>
          <w:rFonts w:ascii="Calibri" w:hAnsi="Calibri" w:cs="Calibri"/>
          <w:lang w:val="en-US"/>
        </w:rPr>
        <w:t>whether</w:t>
      </w:r>
      <w:r w:rsidRPr="00185A98">
        <w:rPr>
          <w:rFonts w:ascii="Calibri" w:hAnsi="Calibri" w:cs="Calibri"/>
          <w:lang w:val="en-US"/>
        </w:rPr>
        <w:t xml:space="preserve"> the information provided </w:t>
      </w:r>
      <w:r w:rsidR="00D7573B">
        <w:rPr>
          <w:rFonts w:ascii="Calibri" w:hAnsi="Calibri" w:cs="Calibri"/>
          <w:lang w:val="en-US"/>
        </w:rPr>
        <w:t>is</w:t>
      </w:r>
      <w:r w:rsidRPr="00185A98">
        <w:rPr>
          <w:rFonts w:ascii="Calibri" w:hAnsi="Calibri" w:cs="Calibri"/>
          <w:lang w:val="en-US"/>
        </w:rPr>
        <w:t xml:space="preserve"> complete in order to submit </w:t>
      </w:r>
      <w:r w:rsidR="009B429C">
        <w:rPr>
          <w:rFonts w:ascii="Calibri" w:hAnsi="Calibri" w:cs="Calibri"/>
          <w:lang w:val="en-US"/>
        </w:rPr>
        <w:t>the report</w:t>
      </w:r>
      <w:r w:rsidRPr="00185A98">
        <w:rPr>
          <w:rFonts w:ascii="Calibri" w:hAnsi="Calibri" w:cs="Calibri"/>
          <w:lang w:val="en-US"/>
        </w:rPr>
        <w:t xml:space="preserve">. In case there </w:t>
      </w:r>
      <w:r w:rsidR="00D7573B">
        <w:rPr>
          <w:rFonts w:ascii="Calibri" w:hAnsi="Calibri" w:cs="Calibri"/>
          <w:lang w:val="en-US"/>
        </w:rPr>
        <w:t>is</w:t>
      </w:r>
      <w:r w:rsidRPr="00185A98">
        <w:rPr>
          <w:rFonts w:ascii="Calibri" w:hAnsi="Calibri" w:cs="Calibri"/>
          <w:lang w:val="en-US"/>
        </w:rPr>
        <w:t xml:space="preserve"> missing information, a message will appear</w:t>
      </w:r>
      <w:r w:rsidR="00D05854">
        <w:rPr>
          <w:rFonts w:ascii="Calibri" w:hAnsi="Calibri" w:cs="Calibri"/>
          <w:lang w:val="en-US"/>
        </w:rPr>
        <w:t xml:space="preserve"> on the top of the page</w:t>
      </w:r>
      <w:r w:rsidRPr="00185A98">
        <w:rPr>
          <w:rFonts w:ascii="Calibri" w:hAnsi="Calibri" w:cs="Calibri"/>
          <w:lang w:val="en-US"/>
        </w:rPr>
        <w:t xml:space="preserve"> containing the errors encountered, e.g.:</w:t>
      </w:r>
    </w:p>
    <w:p w14:paraId="26920991" w14:textId="77777777" w:rsidR="009B429C" w:rsidRPr="00185A98" w:rsidRDefault="009B429C" w:rsidP="00185A98">
      <w:pPr>
        <w:pStyle w:val="Sansinterligne"/>
        <w:jc w:val="both"/>
        <w:rPr>
          <w:rFonts w:ascii="Calibri" w:hAnsi="Calibri" w:cs="Calibri"/>
          <w:lang w:val="en-US"/>
        </w:rPr>
      </w:pPr>
    </w:p>
    <w:p w14:paraId="40B80B09" w14:textId="77777777" w:rsidR="00BF4EA1" w:rsidRPr="00185A98" w:rsidRDefault="00BF4EA1" w:rsidP="00185A98">
      <w:pPr>
        <w:rPr>
          <w:rFonts w:ascii="Calibri" w:hAnsi="Calibri" w:cs="Calibri"/>
        </w:rPr>
      </w:pPr>
      <w:r w:rsidRPr="00185A98">
        <w:rPr>
          <w:rFonts w:ascii="Calibri" w:hAnsi="Calibri" w:cs="Calibri"/>
          <w:noProof/>
          <w:lang w:val="ro-RO" w:eastAsia="ro-RO"/>
        </w:rPr>
        <w:drawing>
          <wp:inline distT="0" distB="0" distL="0" distR="0" wp14:anchorId="1B415B25" wp14:editId="355259AF">
            <wp:extent cx="5760720" cy="36695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C1E66" w14:textId="38017EC4" w:rsidR="00BF4EA1" w:rsidRPr="00185A98" w:rsidRDefault="00113A95" w:rsidP="00185A98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If</w:t>
      </w:r>
      <w:r w:rsidR="00BF4EA1" w:rsidRPr="00185A9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the </w:t>
      </w:r>
      <w:r w:rsidR="00BF4EA1" w:rsidRPr="00185A98">
        <w:rPr>
          <w:rFonts w:ascii="Calibri" w:hAnsi="Calibri" w:cs="Calibri"/>
        </w:rPr>
        <w:t xml:space="preserve">information </w:t>
      </w:r>
      <w:r w:rsidR="00D7573B">
        <w:rPr>
          <w:rFonts w:ascii="Calibri" w:hAnsi="Calibri" w:cs="Calibri"/>
        </w:rPr>
        <w:t>is</w:t>
      </w:r>
      <w:r w:rsidRPr="00185A98">
        <w:rPr>
          <w:rFonts w:ascii="Calibri" w:hAnsi="Calibri" w:cs="Calibri"/>
        </w:rPr>
        <w:t xml:space="preserve"> </w:t>
      </w:r>
      <w:r w:rsidR="00BF4EA1" w:rsidRPr="00185A98">
        <w:rPr>
          <w:rFonts w:ascii="Calibri" w:hAnsi="Calibri" w:cs="Calibri"/>
        </w:rPr>
        <w:t>complete, the following message appears</w:t>
      </w:r>
      <w:r>
        <w:rPr>
          <w:rFonts w:ascii="Calibri" w:hAnsi="Calibri" w:cs="Calibri"/>
        </w:rPr>
        <w:t xml:space="preserve"> and the project periodic report can be finalized</w:t>
      </w:r>
      <w:r w:rsidR="00D475BE">
        <w:rPr>
          <w:rFonts w:ascii="Calibri" w:hAnsi="Calibri" w:cs="Calibri"/>
        </w:rPr>
        <w:t xml:space="preserve">. </w:t>
      </w:r>
      <w:r w:rsidR="00D475BE" w:rsidRPr="0051685F">
        <w:t xml:space="preserve">When finalizing the </w:t>
      </w:r>
      <w:r w:rsidR="00D475BE">
        <w:t>periodic</w:t>
      </w:r>
      <w:r w:rsidR="00D475BE" w:rsidRPr="0051685F">
        <w:t xml:space="preserve"> report, </w:t>
      </w:r>
      <w:r w:rsidR="00D7573B">
        <w:t xml:space="preserve">the </w:t>
      </w:r>
      <w:r w:rsidR="00D475BE" w:rsidRPr="0051685F">
        <w:t xml:space="preserve">project </w:t>
      </w:r>
      <w:r w:rsidR="00D475BE">
        <w:t>coordinator</w:t>
      </w:r>
      <w:r w:rsidR="00D475BE" w:rsidRPr="0051685F">
        <w:t xml:space="preserve"> receive</w:t>
      </w:r>
      <w:r w:rsidR="00D7573B">
        <w:t>s</w:t>
      </w:r>
      <w:r w:rsidR="00D475BE" w:rsidRPr="0051685F">
        <w:t xml:space="preserve"> a confirmation e-mail from the monitoring</w:t>
      </w:r>
      <w:r w:rsidR="00D475BE">
        <w:t xml:space="preserve"> online</w:t>
      </w:r>
      <w:r w:rsidR="00D475BE" w:rsidRPr="0051685F">
        <w:t xml:space="preserve"> tool</w:t>
      </w:r>
      <w:r w:rsidR="00D475BE">
        <w:t>.</w:t>
      </w:r>
    </w:p>
    <w:p w14:paraId="6D772FDB" w14:textId="6FBAE75C" w:rsidR="00BF4EA1" w:rsidRPr="00185A98" w:rsidRDefault="00D05854" w:rsidP="00185A98">
      <w:pPr>
        <w:rPr>
          <w:rFonts w:ascii="Calibri" w:hAnsi="Calibri" w:cs="Calibri"/>
        </w:rPr>
      </w:pPr>
      <w:r w:rsidRPr="00D05854">
        <w:rPr>
          <w:rFonts w:ascii="Calibri" w:hAnsi="Calibri" w:cs="Calibri"/>
          <w:noProof/>
          <w:lang w:val="ro-RO" w:eastAsia="ro-RO"/>
        </w:rPr>
        <w:drawing>
          <wp:inline distT="0" distB="0" distL="0" distR="0" wp14:anchorId="5E8BD19A" wp14:editId="0118BA32">
            <wp:extent cx="5768340" cy="118173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44DA2" w14:textId="63551076" w:rsidR="0080493B" w:rsidRPr="008024EC" w:rsidRDefault="0080493B" w:rsidP="008024EC">
      <w:pPr>
        <w:spacing w:after="200"/>
        <w:jc w:val="left"/>
        <w:rPr>
          <w:rFonts w:ascii="Calibri" w:hAnsi="Calibri" w:cs="Calibri"/>
          <w:color w:val="000000"/>
          <w:lang w:val="en-US"/>
        </w:rPr>
      </w:pPr>
    </w:p>
    <w:sectPr w:rsidR="0080493B" w:rsidRPr="008024EC" w:rsidSect="002E232B">
      <w:headerReference w:type="default" r:id="rId16"/>
      <w:footerReference w:type="default" r:id="rId17"/>
      <w:pgSz w:w="11906" w:h="16838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D51A79" w14:textId="77777777" w:rsidR="00E06E05" w:rsidRDefault="00E06E05" w:rsidP="00185A98">
      <w:r>
        <w:separator/>
      </w:r>
    </w:p>
  </w:endnote>
  <w:endnote w:type="continuationSeparator" w:id="0">
    <w:p w14:paraId="2F959332" w14:textId="77777777" w:rsidR="00E06E05" w:rsidRDefault="00E06E05" w:rsidP="00185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65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2743EF" w14:textId="77777777" w:rsidR="009B429C" w:rsidRDefault="009B429C" w:rsidP="00185A98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493B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2865FF31" w14:textId="77777777" w:rsidR="009B429C" w:rsidRDefault="009B429C" w:rsidP="00E130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C69887" w14:textId="77777777" w:rsidR="00E06E05" w:rsidRDefault="00E06E05" w:rsidP="00185A98">
      <w:r>
        <w:separator/>
      </w:r>
    </w:p>
  </w:footnote>
  <w:footnote w:type="continuationSeparator" w:id="0">
    <w:p w14:paraId="08E20BB5" w14:textId="77777777" w:rsidR="00E06E05" w:rsidRDefault="00E06E05" w:rsidP="00185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E27CC" w14:textId="77777777" w:rsidR="009B429C" w:rsidRDefault="009B429C" w:rsidP="00E130BF">
    <w:pPr>
      <w:pStyle w:val="En-tte"/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3BBFBD3B" wp14:editId="45CB4D4F">
          <wp:simplePos x="0" y="0"/>
          <wp:positionH relativeFrom="column">
            <wp:posOffset>-276225</wp:posOffset>
          </wp:positionH>
          <wp:positionV relativeFrom="paragraph">
            <wp:posOffset>-290195</wp:posOffset>
          </wp:positionV>
          <wp:extent cx="638175" cy="513080"/>
          <wp:effectExtent l="0" t="0" r="9525" b="1270"/>
          <wp:wrapSquare wrapText="bothSides"/>
          <wp:docPr id="2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HIST-E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175" cy="513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641D2"/>
    <w:multiLevelType w:val="hybridMultilevel"/>
    <w:tmpl w:val="A84038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24BAB"/>
    <w:multiLevelType w:val="multilevel"/>
    <w:tmpl w:val="D39A48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685826"/>
    <w:multiLevelType w:val="multilevel"/>
    <w:tmpl w:val="34E8E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C891837"/>
    <w:multiLevelType w:val="hybridMultilevel"/>
    <w:tmpl w:val="6BF03310"/>
    <w:lvl w:ilvl="0" w:tplc="513E10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0F8FB9E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A762C4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BC0F15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16A4139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6DEE9C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E702F2F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1969ED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76ABA4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F5A3402"/>
    <w:multiLevelType w:val="hybridMultilevel"/>
    <w:tmpl w:val="BD8060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9648A0"/>
    <w:multiLevelType w:val="hybridMultilevel"/>
    <w:tmpl w:val="EF9CD1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94C244F"/>
    <w:multiLevelType w:val="hybridMultilevel"/>
    <w:tmpl w:val="5F18A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4741C"/>
    <w:multiLevelType w:val="hybridMultilevel"/>
    <w:tmpl w:val="5C14D97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9D4BAA"/>
    <w:multiLevelType w:val="hybridMultilevel"/>
    <w:tmpl w:val="1E8AFB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242FD"/>
    <w:multiLevelType w:val="hybridMultilevel"/>
    <w:tmpl w:val="5A8895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593599"/>
    <w:multiLevelType w:val="hybridMultilevel"/>
    <w:tmpl w:val="BBE0EF2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F1DA1"/>
    <w:multiLevelType w:val="hybridMultilevel"/>
    <w:tmpl w:val="67083D30"/>
    <w:lvl w:ilvl="0" w:tplc="5DA88E44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93558B"/>
    <w:multiLevelType w:val="hybridMultilevel"/>
    <w:tmpl w:val="9F3E8384"/>
    <w:lvl w:ilvl="0" w:tplc="88AA41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F521B6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i w:val="0"/>
      </w:rPr>
    </w:lvl>
    <w:lvl w:ilvl="2" w:tplc="6A12BA6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2D70A79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89E2F26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4DC070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AADC600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35A3D1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A9EF54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F632D1E"/>
    <w:multiLevelType w:val="hybridMultilevel"/>
    <w:tmpl w:val="3D72AD00"/>
    <w:lvl w:ilvl="0" w:tplc="5DA88E44">
      <w:start w:val="2"/>
      <w:numFmt w:val="decimal"/>
      <w:lvlText w:val="%1."/>
      <w:lvlJc w:val="left"/>
      <w:pPr>
        <w:ind w:left="108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B66D5F"/>
    <w:multiLevelType w:val="multilevel"/>
    <w:tmpl w:val="46F46DF4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AD709BB"/>
    <w:multiLevelType w:val="hybridMultilevel"/>
    <w:tmpl w:val="AA481CE2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9E4178"/>
    <w:multiLevelType w:val="hybridMultilevel"/>
    <w:tmpl w:val="A210E4BC"/>
    <w:lvl w:ilvl="0" w:tplc="9C96AE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B80719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72C540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3FE573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87A36AA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71DC9D5C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5FEC53B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C021538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5AAAB7BE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D147A4B"/>
    <w:multiLevelType w:val="hybridMultilevel"/>
    <w:tmpl w:val="C284FCEA"/>
    <w:lvl w:ilvl="0" w:tplc="5DA88E44">
      <w:start w:val="2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446604"/>
    <w:multiLevelType w:val="hybridMultilevel"/>
    <w:tmpl w:val="0786E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2359CC"/>
    <w:multiLevelType w:val="multilevel"/>
    <w:tmpl w:val="8570ACE2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76B71D1"/>
    <w:multiLevelType w:val="hybridMultilevel"/>
    <w:tmpl w:val="480082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06762A"/>
    <w:multiLevelType w:val="hybridMultilevel"/>
    <w:tmpl w:val="FC98E8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9A64DB"/>
    <w:multiLevelType w:val="hybridMultilevel"/>
    <w:tmpl w:val="D2104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DA6DEC"/>
    <w:multiLevelType w:val="hybridMultilevel"/>
    <w:tmpl w:val="83A27000"/>
    <w:lvl w:ilvl="0" w:tplc="13D07D4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920830"/>
    <w:multiLevelType w:val="hybridMultilevel"/>
    <w:tmpl w:val="10C6C946"/>
    <w:lvl w:ilvl="0" w:tplc="E4DC5CD6">
      <w:numFmt w:val="bullet"/>
      <w:lvlText w:val=""/>
      <w:lvlJc w:val="left"/>
      <w:pPr>
        <w:ind w:left="720" w:hanging="360"/>
      </w:pPr>
      <w:rPr>
        <w:rFonts w:ascii="Symbol" w:eastAsiaTheme="minorEastAsia" w:hAnsi="Symbol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607377"/>
    <w:multiLevelType w:val="hybridMultilevel"/>
    <w:tmpl w:val="0AC80F40"/>
    <w:lvl w:ilvl="0" w:tplc="EF5AD000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color w:val="000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9947C7"/>
    <w:multiLevelType w:val="hybridMultilevel"/>
    <w:tmpl w:val="78F4CEA4"/>
    <w:lvl w:ilvl="0" w:tplc="EDB6248C">
      <w:numFmt w:val="bullet"/>
      <w:lvlText w:val=""/>
      <w:lvlJc w:val="left"/>
      <w:pPr>
        <w:ind w:left="720" w:hanging="360"/>
      </w:pPr>
      <w:rPr>
        <w:rFonts w:ascii="Symbol" w:eastAsiaTheme="minorEastAsia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E2000"/>
    <w:multiLevelType w:val="hybridMultilevel"/>
    <w:tmpl w:val="B114F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FA5CCA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7"/>
  </w:num>
  <w:num w:numId="4">
    <w:abstractNumId w:val="13"/>
  </w:num>
  <w:num w:numId="5">
    <w:abstractNumId w:val="18"/>
  </w:num>
  <w:num w:numId="6">
    <w:abstractNumId w:val="26"/>
  </w:num>
  <w:num w:numId="7">
    <w:abstractNumId w:val="27"/>
  </w:num>
  <w:num w:numId="8">
    <w:abstractNumId w:val="24"/>
  </w:num>
  <w:num w:numId="9">
    <w:abstractNumId w:val="4"/>
  </w:num>
  <w:num w:numId="10">
    <w:abstractNumId w:val="22"/>
  </w:num>
  <w:num w:numId="11">
    <w:abstractNumId w:val="7"/>
  </w:num>
  <w:num w:numId="12">
    <w:abstractNumId w:val="23"/>
  </w:num>
  <w:num w:numId="13">
    <w:abstractNumId w:val="8"/>
  </w:num>
  <w:num w:numId="14">
    <w:abstractNumId w:val="20"/>
  </w:num>
  <w:num w:numId="15">
    <w:abstractNumId w:val="10"/>
  </w:num>
  <w:num w:numId="16">
    <w:abstractNumId w:val="0"/>
  </w:num>
  <w:num w:numId="17">
    <w:abstractNumId w:val="25"/>
  </w:num>
  <w:num w:numId="18">
    <w:abstractNumId w:val="15"/>
  </w:num>
  <w:num w:numId="19">
    <w:abstractNumId w:val="12"/>
  </w:num>
  <w:num w:numId="20">
    <w:abstractNumId w:val="16"/>
  </w:num>
  <w:num w:numId="21">
    <w:abstractNumId w:val="3"/>
  </w:num>
  <w:num w:numId="22">
    <w:abstractNumId w:val="1"/>
  </w:num>
  <w:num w:numId="23">
    <w:abstractNumId w:val="9"/>
  </w:num>
  <w:num w:numId="24">
    <w:abstractNumId w:val="2"/>
  </w:num>
  <w:num w:numId="25">
    <w:abstractNumId w:val="5"/>
  </w:num>
  <w:num w:numId="26">
    <w:abstractNumId w:val="21"/>
  </w:num>
  <w:num w:numId="27">
    <w:abstractNumId w:val="1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433"/>
    <w:rsid w:val="00015206"/>
    <w:rsid w:val="000415A1"/>
    <w:rsid w:val="000467FB"/>
    <w:rsid w:val="0007229B"/>
    <w:rsid w:val="000F7AFF"/>
    <w:rsid w:val="00101371"/>
    <w:rsid w:val="00113A95"/>
    <w:rsid w:val="00115046"/>
    <w:rsid w:val="0012078B"/>
    <w:rsid w:val="00142C1C"/>
    <w:rsid w:val="001476EA"/>
    <w:rsid w:val="00163721"/>
    <w:rsid w:val="00177F50"/>
    <w:rsid w:val="00180A47"/>
    <w:rsid w:val="00182FFE"/>
    <w:rsid w:val="00185A98"/>
    <w:rsid w:val="001A548F"/>
    <w:rsid w:val="001B6433"/>
    <w:rsid w:val="001D1D68"/>
    <w:rsid w:val="001E5033"/>
    <w:rsid w:val="0020214F"/>
    <w:rsid w:val="00202F5A"/>
    <w:rsid w:val="00230E75"/>
    <w:rsid w:val="002577A7"/>
    <w:rsid w:val="00271FEE"/>
    <w:rsid w:val="00283008"/>
    <w:rsid w:val="0029052C"/>
    <w:rsid w:val="00297E3A"/>
    <w:rsid w:val="002E232B"/>
    <w:rsid w:val="00365C28"/>
    <w:rsid w:val="0039165E"/>
    <w:rsid w:val="003D5702"/>
    <w:rsid w:val="003F1B49"/>
    <w:rsid w:val="00437D43"/>
    <w:rsid w:val="0045137A"/>
    <w:rsid w:val="004547E7"/>
    <w:rsid w:val="00455FCD"/>
    <w:rsid w:val="00473BF3"/>
    <w:rsid w:val="0049300B"/>
    <w:rsid w:val="004B02C2"/>
    <w:rsid w:val="004D407C"/>
    <w:rsid w:val="004F5D37"/>
    <w:rsid w:val="0051685F"/>
    <w:rsid w:val="005240EF"/>
    <w:rsid w:val="005334E4"/>
    <w:rsid w:val="00563BDE"/>
    <w:rsid w:val="005645B5"/>
    <w:rsid w:val="00571593"/>
    <w:rsid w:val="00572C63"/>
    <w:rsid w:val="00575BA7"/>
    <w:rsid w:val="005A50E1"/>
    <w:rsid w:val="005E33F7"/>
    <w:rsid w:val="005F14E3"/>
    <w:rsid w:val="00616499"/>
    <w:rsid w:val="00617B07"/>
    <w:rsid w:val="00622E29"/>
    <w:rsid w:val="00640998"/>
    <w:rsid w:val="006C46D1"/>
    <w:rsid w:val="006F3B1B"/>
    <w:rsid w:val="00763F51"/>
    <w:rsid w:val="007C23DE"/>
    <w:rsid w:val="007C39D8"/>
    <w:rsid w:val="008024EC"/>
    <w:rsid w:val="0080493B"/>
    <w:rsid w:val="00820132"/>
    <w:rsid w:val="00907A36"/>
    <w:rsid w:val="00954B5B"/>
    <w:rsid w:val="00961F3A"/>
    <w:rsid w:val="009636D2"/>
    <w:rsid w:val="009A451E"/>
    <w:rsid w:val="009A7268"/>
    <w:rsid w:val="009B429C"/>
    <w:rsid w:val="009F76FD"/>
    <w:rsid w:val="00A034CC"/>
    <w:rsid w:val="00A07BCC"/>
    <w:rsid w:val="00A111E7"/>
    <w:rsid w:val="00A15917"/>
    <w:rsid w:val="00A23A45"/>
    <w:rsid w:val="00A67C47"/>
    <w:rsid w:val="00A77CBC"/>
    <w:rsid w:val="00A80189"/>
    <w:rsid w:val="00A83433"/>
    <w:rsid w:val="00A85049"/>
    <w:rsid w:val="00B96E6A"/>
    <w:rsid w:val="00BA7932"/>
    <w:rsid w:val="00BE53D7"/>
    <w:rsid w:val="00BF4EA1"/>
    <w:rsid w:val="00C22B1B"/>
    <w:rsid w:val="00C27E0A"/>
    <w:rsid w:val="00C3004D"/>
    <w:rsid w:val="00C306E1"/>
    <w:rsid w:val="00CA62D3"/>
    <w:rsid w:val="00CA7655"/>
    <w:rsid w:val="00CC1CBF"/>
    <w:rsid w:val="00CC63EB"/>
    <w:rsid w:val="00CD749E"/>
    <w:rsid w:val="00CF5D68"/>
    <w:rsid w:val="00D00881"/>
    <w:rsid w:val="00D05854"/>
    <w:rsid w:val="00D32FB2"/>
    <w:rsid w:val="00D475BE"/>
    <w:rsid w:val="00D554F0"/>
    <w:rsid w:val="00D743AB"/>
    <w:rsid w:val="00D7573B"/>
    <w:rsid w:val="00DB5A0C"/>
    <w:rsid w:val="00DF787D"/>
    <w:rsid w:val="00E06E05"/>
    <w:rsid w:val="00E130BF"/>
    <w:rsid w:val="00E17595"/>
    <w:rsid w:val="00E3104C"/>
    <w:rsid w:val="00E831E2"/>
    <w:rsid w:val="00EA03EF"/>
    <w:rsid w:val="00EA5760"/>
    <w:rsid w:val="00EC4CB5"/>
    <w:rsid w:val="00F226EF"/>
    <w:rsid w:val="00F47710"/>
    <w:rsid w:val="00F74B61"/>
    <w:rsid w:val="00F774F5"/>
    <w:rsid w:val="00F94694"/>
    <w:rsid w:val="00FA1D2E"/>
    <w:rsid w:val="00FC1AA2"/>
    <w:rsid w:val="00FE03E8"/>
    <w:rsid w:val="00FE3F68"/>
    <w:rsid w:val="00FE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9A115"/>
  <w15:docId w15:val="{4938D1AD-A26D-4BCC-B8E6-E274D3C9E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30BF"/>
    <w:pPr>
      <w:spacing w:after="120"/>
      <w:jc w:val="both"/>
    </w:pPr>
    <w:rPr>
      <w:rFonts w:cstheme="minorHAnsi"/>
    </w:rPr>
  </w:style>
  <w:style w:type="paragraph" w:styleId="Titre1">
    <w:name w:val="heading 1"/>
    <w:basedOn w:val="Normal"/>
    <w:next w:val="Normal"/>
    <w:link w:val="Titre1Car"/>
    <w:uiPriority w:val="9"/>
    <w:qFormat/>
    <w:rsid w:val="00473B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73B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5A50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73B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73B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831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E831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83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3433"/>
  </w:style>
  <w:style w:type="paragraph" w:styleId="Pieddepage">
    <w:name w:val="footer"/>
    <w:basedOn w:val="Normal"/>
    <w:link w:val="PieddepageCar"/>
    <w:uiPriority w:val="99"/>
    <w:unhideWhenUsed/>
    <w:rsid w:val="00A834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3433"/>
  </w:style>
  <w:style w:type="character" w:styleId="Lienhypertexte">
    <w:name w:val="Hyperlink"/>
    <w:basedOn w:val="Policepardfaut"/>
    <w:uiPriority w:val="99"/>
    <w:unhideWhenUsed/>
    <w:rsid w:val="005A50E1"/>
    <w:rPr>
      <w:color w:val="0000FF" w:themeColor="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5A50E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A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0E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554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Paragraphedeliste">
    <w:name w:val="List Paragraph"/>
    <w:basedOn w:val="Normal"/>
    <w:uiPriority w:val="34"/>
    <w:qFormat/>
    <w:rsid w:val="00D743AB"/>
    <w:pPr>
      <w:ind w:left="720"/>
      <w:contextualSpacing/>
    </w:pPr>
  </w:style>
  <w:style w:type="paragraph" w:styleId="Sansinterligne">
    <w:name w:val="No Spacing"/>
    <w:uiPriority w:val="1"/>
    <w:qFormat/>
    <w:rsid w:val="00C22B1B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rsid w:val="00473B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473B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473B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sid w:val="00473BF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47710"/>
    <w:pPr>
      <w:outlineLvl w:val="9"/>
    </w:pPr>
    <w:rPr>
      <w:lang w:val="en-US" w:eastAsia="ja-JP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47710"/>
    <w:pPr>
      <w:spacing w:after="100"/>
    </w:pPr>
  </w:style>
  <w:style w:type="paragraph" w:styleId="TM3">
    <w:name w:val="toc 3"/>
    <w:basedOn w:val="Normal"/>
    <w:next w:val="Normal"/>
    <w:autoRedefine/>
    <w:uiPriority w:val="39"/>
    <w:unhideWhenUsed/>
    <w:qFormat/>
    <w:rsid w:val="00F47710"/>
    <w:pPr>
      <w:spacing w:after="100"/>
      <w:ind w:left="440"/>
    </w:pPr>
  </w:style>
  <w:style w:type="table" w:styleId="Grilledutableau">
    <w:name w:val="Table Grid"/>
    <w:basedOn w:val="TableauNormal"/>
    <w:uiPriority w:val="59"/>
    <w:rsid w:val="00F47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M2">
    <w:name w:val="toc 2"/>
    <w:basedOn w:val="Normal"/>
    <w:next w:val="Normal"/>
    <w:autoRedefine/>
    <w:uiPriority w:val="39"/>
    <w:unhideWhenUsed/>
    <w:qFormat/>
    <w:rsid w:val="00F47710"/>
    <w:pPr>
      <w:spacing w:after="100"/>
      <w:ind w:left="220"/>
    </w:pPr>
  </w:style>
  <w:style w:type="character" w:customStyle="1" w:styleId="Titre6Car">
    <w:name w:val="Titre 6 Car"/>
    <w:basedOn w:val="Policepardfaut"/>
    <w:link w:val="Titre6"/>
    <w:uiPriority w:val="9"/>
    <w:rsid w:val="00E831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sid w:val="00E831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Marquedecommentaire">
    <w:name w:val="annotation reference"/>
    <w:basedOn w:val="Policepardfaut"/>
    <w:uiPriority w:val="99"/>
    <w:semiHidden/>
    <w:unhideWhenUsed/>
    <w:rsid w:val="004513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5137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5137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137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137A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9A72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8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efiscdi-direct.ro/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1F1C2-65EC-4088-938B-87ECE168D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548</Words>
  <Characters>3015</Characters>
  <Application>Microsoft Office Word</Application>
  <DocSecurity>0</DocSecurity>
  <Lines>25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Domnica Coteț</dc:creator>
  <cp:lastModifiedBy>CRACIUN Daniela</cp:lastModifiedBy>
  <cp:revision>2</cp:revision>
  <dcterms:created xsi:type="dcterms:W3CDTF">2025-03-19T23:44:00Z</dcterms:created>
  <dcterms:modified xsi:type="dcterms:W3CDTF">2025-03-19T23:44:00Z</dcterms:modified>
</cp:coreProperties>
</file>